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FBF" w:rsidRDefault="00567FBF" w:rsidP="00567FBF">
      <w:pPr>
        <w:spacing w:after="0" w:line="276" w:lineRule="auto"/>
        <w:jc w:val="center"/>
        <w:rPr>
          <w:rFonts w:ascii="Times New Roman" w:eastAsia="Calibri" w:hAnsi="Times New Roman" w:cs="Times New Roman"/>
          <w:b/>
          <w:i/>
          <w:sz w:val="24"/>
          <w:szCs w:val="24"/>
          <w:u w:val="single"/>
          <w:lang w:eastAsia="bg-BG"/>
        </w:rPr>
      </w:pPr>
      <w:r w:rsidRPr="00567FBF">
        <w:rPr>
          <w:rFonts w:ascii="Times New Roman" w:eastAsia="Calibri" w:hAnsi="Times New Roman" w:cs="Times New Roman"/>
          <w:b/>
          <w:i/>
          <w:sz w:val="24"/>
          <w:szCs w:val="24"/>
          <w:u w:val="single"/>
          <w:lang w:eastAsia="bg-BG"/>
        </w:rPr>
        <w:t>ДОГОВОР</w:t>
      </w:r>
      <w:r w:rsidR="00172384">
        <w:rPr>
          <w:rFonts w:ascii="Times New Roman" w:eastAsia="Calibri" w:hAnsi="Times New Roman" w:cs="Times New Roman"/>
          <w:b/>
          <w:i/>
          <w:sz w:val="24"/>
          <w:szCs w:val="24"/>
          <w:u w:val="single"/>
          <w:lang w:eastAsia="bg-BG"/>
        </w:rPr>
        <w:t xml:space="preserve"> ЗА ВЪЗЛАГАНЕ НА </w:t>
      </w:r>
      <w:r w:rsidR="00BE1632">
        <w:rPr>
          <w:rFonts w:ascii="Times New Roman" w:eastAsia="Calibri" w:hAnsi="Times New Roman" w:cs="Times New Roman"/>
          <w:b/>
          <w:i/>
          <w:sz w:val="24"/>
          <w:szCs w:val="24"/>
          <w:u w:val="single"/>
          <w:lang w:eastAsia="bg-BG"/>
        </w:rPr>
        <w:t xml:space="preserve">ОБЩЕСТВЕНА ПОРЪЧКА ЗА </w:t>
      </w:r>
      <w:r w:rsidR="004B1477">
        <w:rPr>
          <w:rFonts w:ascii="Times New Roman" w:eastAsia="Calibri" w:hAnsi="Times New Roman" w:cs="Times New Roman"/>
          <w:b/>
          <w:i/>
          <w:sz w:val="24"/>
          <w:szCs w:val="24"/>
          <w:u w:val="single"/>
          <w:lang w:eastAsia="bg-BG"/>
        </w:rPr>
        <w:t>УСЛУГА</w:t>
      </w:r>
    </w:p>
    <w:p w:rsidR="00172384" w:rsidRPr="00567FBF" w:rsidRDefault="00172384" w:rsidP="00567FBF">
      <w:pPr>
        <w:spacing w:after="0" w:line="276" w:lineRule="auto"/>
        <w:jc w:val="center"/>
        <w:rPr>
          <w:rFonts w:ascii="Times New Roman" w:eastAsia="Calibri" w:hAnsi="Times New Roman" w:cs="Times New Roman"/>
          <w:b/>
          <w:i/>
          <w:sz w:val="24"/>
          <w:szCs w:val="24"/>
          <w:u w:val="single"/>
          <w:lang w:eastAsia="bg-BG"/>
        </w:rPr>
      </w:pPr>
      <w:r>
        <w:rPr>
          <w:rFonts w:ascii="Times New Roman" w:eastAsia="Calibri" w:hAnsi="Times New Roman" w:cs="Times New Roman"/>
          <w:b/>
          <w:i/>
          <w:sz w:val="24"/>
          <w:szCs w:val="24"/>
          <w:u w:val="single"/>
          <w:lang w:eastAsia="bg-BG"/>
        </w:rPr>
        <w:t>№ ……………./ ……………. г.</w:t>
      </w:r>
    </w:p>
    <w:p w:rsidR="00567FBF" w:rsidRPr="00567FBF" w:rsidRDefault="00567FBF" w:rsidP="00567FBF">
      <w:pPr>
        <w:widowControl w:val="0"/>
        <w:spacing w:before="240" w:after="0" w:line="276" w:lineRule="auto"/>
        <w:jc w:val="both"/>
        <w:rPr>
          <w:rFonts w:ascii="Times New Roman" w:eastAsia="Calibri" w:hAnsi="Times New Roman" w:cs="Times New Roman"/>
          <w:sz w:val="24"/>
          <w:szCs w:val="24"/>
          <w:lang w:eastAsia="bg-BG"/>
        </w:rPr>
      </w:pPr>
      <w:r w:rsidRPr="00567FBF">
        <w:rPr>
          <w:rFonts w:ascii="Times New Roman" w:eastAsia="Calibri" w:hAnsi="Times New Roman" w:cs="Times New Roman"/>
          <w:sz w:val="24"/>
          <w:szCs w:val="24"/>
          <w:lang w:eastAsia="bg-BG"/>
        </w:rPr>
        <w:t>Днес, ...</w:t>
      </w:r>
      <w:r>
        <w:rPr>
          <w:rFonts w:ascii="Times New Roman" w:eastAsia="Calibri" w:hAnsi="Times New Roman" w:cs="Times New Roman"/>
          <w:sz w:val="24"/>
          <w:szCs w:val="24"/>
          <w:lang w:eastAsia="bg-BG"/>
        </w:rPr>
        <w:t>...</w:t>
      </w:r>
      <w:r w:rsidRPr="00567FBF">
        <w:rPr>
          <w:rFonts w:ascii="Times New Roman" w:eastAsia="Calibri" w:hAnsi="Times New Roman" w:cs="Times New Roman"/>
          <w:sz w:val="24"/>
          <w:szCs w:val="24"/>
          <w:lang w:eastAsia="bg-BG"/>
        </w:rPr>
        <w:t>201</w:t>
      </w:r>
      <w:r w:rsidRPr="00567FBF">
        <w:rPr>
          <w:rFonts w:ascii="Times New Roman" w:eastAsia="Calibri" w:hAnsi="Times New Roman" w:cs="Times New Roman"/>
          <w:sz w:val="24"/>
          <w:szCs w:val="24"/>
          <w:lang w:val="en-US" w:eastAsia="bg-BG"/>
        </w:rPr>
        <w:t>9</w:t>
      </w:r>
      <w:r>
        <w:rPr>
          <w:rFonts w:ascii="Times New Roman" w:eastAsia="Calibri" w:hAnsi="Times New Roman" w:cs="Times New Roman"/>
          <w:sz w:val="24"/>
          <w:szCs w:val="24"/>
          <w:lang w:val="en-US" w:eastAsia="bg-BG"/>
        </w:rPr>
        <w:t xml:space="preserve"> </w:t>
      </w:r>
      <w:r w:rsidRPr="00567FBF">
        <w:rPr>
          <w:rFonts w:ascii="Times New Roman" w:eastAsia="Calibri" w:hAnsi="Times New Roman" w:cs="Times New Roman"/>
          <w:sz w:val="24"/>
          <w:szCs w:val="24"/>
          <w:lang w:eastAsia="bg-BG"/>
        </w:rPr>
        <w:t xml:space="preserve">г., в гр. </w:t>
      </w:r>
      <w:r w:rsidR="001061A1">
        <w:rPr>
          <w:rFonts w:ascii="Times New Roman" w:eastAsia="Calibri" w:hAnsi="Times New Roman" w:cs="Times New Roman"/>
          <w:sz w:val="24"/>
          <w:szCs w:val="24"/>
          <w:lang w:eastAsia="bg-BG"/>
        </w:rPr>
        <w:t>Мадан</w:t>
      </w:r>
      <w:r w:rsidRPr="00567FBF">
        <w:rPr>
          <w:rFonts w:ascii="Times New Roman" w:eastAsia="Calibri" w:hAnsi="Times New Roman" w:cs="Times New Roman"/>
          <w:sz w:val="24"/>
          <w:szCs w:val="24"/>
          <w:lang w:eastAsia="bg-BG"/>
        </w:rPr>
        <w:t>, между:</w:t>
      </w:r>
    </w:p>
    <w:p w:rsidR="00567FBF" w:rsidRPr="00567FBF" w:rsidRDefault="00567FBF" w:rsidP="00567FBF">
      <w:pPr>
        <w:widowControl w:val="0"/>
        <w:spacing w:before="240" w:after="0" w:line="276" w:lineRule="auto"/>
        <w:jc w:val="both"/>
        <w:rPr>
          <w:rFonts w:ascii="Times New Roman" w:eastAsia="Calibri" w:hAnsi="Times New Roman" w:cs="Times New Roman"/>
          <w:b/>
          <w:sz w:val="24"/>
          <w:szCs w:val="24"/>
          <w:lang w:eastAsia="bg-BG"/>
        </w:rPr>
      </w:pPr>
      <w:r w:rsidRPr="00567FBF">
        <w:rPr>
          <w:rFonts w:ascii="Times New Roman" w:eastAsia="Calibri" w:hAnsi="Times New Roman" w:cs="Times New Roman"/>
          <w:b/>
          <w:sz w:val="24"/>
          <w:szCs w:val="24"/>
          <w:lang w:eastAsia="bg-BG"/>
        </w:rPr>
        <w:t>1.</w:t>
      </w:r>
      <w:r>
        <w:rPr>
          <w:rFonts w:ascii="Times New Roman" w:eastAsia="Calibri" w:hAnsi="Times New Roman" w:cs="Times New Roman"/>
          <w:b/>
          <w:sz w:val="24"/>
          <w:szCs w:val="24"/>
          <w:lang w:eastAsia="bg-BG"/>
        </w:rPr>
        <w:t xml:space="preserve"> </w:t>
      </w:r>
      <w:r w:rsidR="00AF4224" w:rsidRPr="00AF4224">
        <w:rPr>
          <w:rFonts w:ascii="Times New Roman" w:eastAsia="Calibri" w:hAnsi="Times New Roman" w:cs="Times New Roman"/>
          <w:b/>
          <w:sz w:val="24"/>
          <w:szCs w:val="24"/>
          <w:lang w:eastAsia="bg-BG"/>
        </w:rPr>
        <w:t xml:space="preserve">ОБЩИНА МАДАН, </w:t>
      </w:r>
      <w:r w:rsidR="00AF4224" w:rsidRPr="00AF4224">
        <w:rPr>
          <w:rFonts w:ascii="Times New Roman" w:eastAsia="Calibri" w:hAnsi="Times New Roman" w:cs="Times New Roman"/>
          <w:sz w:val="24"/>
          <w:szCs w:val="24"/>
          <w:lang w:eastAsia="bg-BG"/>
        </w:rPr>
        <w:t xml:space="preserve">БУЛСТАТ </w:t>
      </w:r>
      <w:r w:rsidR="00AF4224" w:rsidRPr="00AF4224">
        <w:rPr>
          <w:rFonts w:ascii="Times New Roman" w:eastAsia="Calibri" w:hAnsi="Times New Roman" w:cs="Times New Roman"/>
          <w:sz w:val="24"/>
          <w:szCs w:val="24"/>
          <w:lang w:val="en-US" w:eastAsia="bg-BG"/>
        </w:rPr>
        <w:t>000614984</w:t>
      </w:r>
      <w:r w:rsidR="00AF4224" w:rsidRPr="00AF4224">
        <w:rPr>
          <w:rFonts w:ascii="Times New Roman" w:eastAsia="Calibri" w:hAnsi="Times New Roman" w:cs="Times New Roman"/>
          <w:sz w:val="24"/>
          <w:szCs w:val="24"/>
          <w:lang w:eastAsia="bg-BG"/>
        </w:rPr>
        <w:t>, с адрес: гр. Мадан, п.к. 4900, ул. „Обединение“ № 14, представлявана от Фахри Адемов Молайсенов – Кмет на Община Мадан и Фиданка Цветанова Узунова – Главен счетоводител на Община Мадан, наричана по-долу за краткост</w:t>
      </w:r>
      <w:r w:rsidR="00AF4224" w:rsidRPr="00AF4224">
        <w:rPr>
          <w:rFonts w:ascii="Times New Roman" w:eastAsia="Calibri" w:hAnsi="Times New Roman" w:cs="Times New Roman"/>
          <w:b/>
          <w:sz w:val="24"/>
          <w:szCs w:val="24"/>
          <w:lang w:eastAsia="bg-BG"/>
        </w:rPr>
        <w:t xml:space="preserve"> „ВЪЗЛОЖИТЕЛ”</w:t>
      </w:r>
      <w:r>
        <w:rPr>
          <w:rFonts w:ascii="Times New Roman" w:eastAsia="Calibri" w:hAnsi="Times New Roman" w:cs="Times New Roman"/>
          <w:b/>
          <w:sz w:val="24"/>
          <w:szCs w:val="24"/>
          <w:lang w:eastAsia="bg-BG"/>
        </w:rPr>
        <w:t xml:space="preserve">, </w:t>
      </w:r>
      <w:r w:rsidRPr="00567FBF">
        <w:rPr>
          <w:rFonts w:ascii="Times New Roman" w:eastAsia="Calibri" w:hAnsi="Times New Roman" w:cs="Times New Roman"/>
          <w:sz w:val="24"/>
          <w:szCs w:val="24"/>
          <w:lang w:eastAsia="bg-BG"/>
        </w:rPr>
        <w:t>от една страна</w:t>
      </w:r>
    </w:p>
    <w:p w:rsidR="00567FBF" w:rsidRDefault="00567FBF" w:rsidP="00567FBF">
      <w:pPr>
        <w:widowControl w:val="0"/>
        <w:spacing w:before="120" w:after="0" w:line="276" w:lineRule="auto"/>
        <w:ind w:firstLine="11"/>
        <w:jc w:val="both"/>
        <w:rPr>
          <w:rFonts w:ascii="Times New Roman" w:eastAsia="Calibri" w:hAnsi="Times New Roman" w:cs="Times New Roman"/>
          <w:sz w:val="24"/>
          <w:szCs w:val="24"/>
          <w:lang w:eastAsia="bg-BG"/>
        </w:rPr>
      </w:pPr>
      <w:r w:rsidRPr="00567FBF">
        <w:rPr>
          <w:rFonts w:ascii="Times New Roman" w:eastAsia="Calibri" w:hAnsi="Times New Roman" w:cs="Times New Roman"/>
          <w:sz w:val="24"/>
          <w:szCs w:val="24"/>
          <w:lang w:eastAsia="bg-BG"/>
        </w:rPr>
        <w:t xml:space="preserve">и </w:t>
      </w:r>
    </w:p>
    <w:p w:rsidR="00172384" w:rsidRPr="00172384" w:rsidRDefault="00567FBF" w:rsidP="00172384">
      <w:pPr>
        <w:jc w:val="both"/>
        <w:rPr>
          <w:rFonts w:ascii="Times New Roman" w:eastAsia="Times New Roman" w:hAnsi="Times New Roman" w:cs="Times New Roman"/>
          <w:sz w:val="24"/>
          <w:szCs w:val="24"/>
          <w:lang w:eastAsia="bg-BG"/>
        </w:rPr>
      </w:pPr>
      <w:r w:rsidRPr="00567FBF">
        <w:rPr>
          <w:rFonts w:ascii="Times New Roman" w:eastAsia="Calibri" w:hAnsi="Times New Roman" w:cs="Times New Roman"/>
          <w:b/>
          <w:sz w:val="24"/>
          <w:szCs w:val="24"/>
          <w:lang w:eastAsia="bg-BG"/>
        </w:rPr>
        <w:t>2.</w:t>
      </w:r>
      <w:r>
        <w:rPr>
          <w:rFonts w:ascii="Times New Roman" w:eastAsia="Calibri" w:hAnsi="Times New Roman" w:cs="Times New Roman"/>
          <w:sz w:val="24"/>
          <w:szCs w:val="24"/>
          <w:lang w:eastAsia="bg-BG"/>
        </w:rPr>
        <w:t xml:space="preserve"> </w:t>
      </w:r>
      <w:r w:rsidR="00172384" w:rsidRPr="00172384">
        <w:rPr>
          <w:rFonts w:ascii="Times New Roman" w:eastAsia="Times New Roman" w:hAnsi="Times New Roman" w:cs="Times New Roman"/>
          <w:b/>
          <w:sz w:val="24"/>
          <w:szCs w:val="24"/>
          <w:lang w:eastAsia="bg-BG"/>
        </w:rPr>
        <w:t>„........................................”</w:t>
      </w:r>
      <w:r w:rsidR="00172384" w:rsidRPr="00172384">
        <w:rPr>
          <w:rFonts w:ascii="Times New Roman" w:eastAsia="Times New Roman" w:hAnsi="Times New Roman" w:cs="Times New Roman"/>
          <w:sz w:val="24"/>
          <w:szCs w:val="24"/>
          <w:lang w:eastAsia="bg-BG"/>
        </w:rPr>
        <w:t>, с ЕИК ................., със седалище и адрес на управление: гр. ..................., ул. „.................................” № ......., тел: .............</w:t>
      </w:r>
      <w:r w:rsidR="00172384">
        <w:rPr>
          <w:rFonts w:ascii="Times New Roman" w:eastAsia="Times New Roman" w:hAnsi="Times New Roman" w:cs="Times New Roman"/>
          <w:sz w:val="24"/>
          <w:szCs w:val="24"/>
          <w:lang w:eastAsia="bg-BG"/>
        </w:rPr>
        <w:t>,</w:t>
      </w:r>
      <w:r w:rsidR="00172384" w:rsidRPr="00172384">
        <w:rPr>
          <w:rFonts w:ascii="Times New Roman" w:eastAsia="Times New Roman" w:hAnsi="Times New Roman" w:cs="Times New Roman"/>
          <w:sz w:val="24"/>
          <w:szCs w:val="24"/>
          <w:lang w:eastAsia="bg-BG"/>
        </w:rPr>
        <w:t xml:space="preserve"> факс: ................., представлявано от ............................................., наричан</w:t>
      </w:r>
      <w:r w:rsidR="00172384">
        <w:rPr>
          <w:rFonts w:ascii="Times New Roman" w:eastAsia="Times New Roman" w:hAnsi="Times New Roman" w:cs="Times New Roman"/>
          <w:sz w:val="24"/>
          <w:szCs w:val="24"/>
          <w:lang w:eastAsia="bg-BG"/>
        </w:rPr>
        <w:t>о</w:t>
      </w:r>
      <w:r w:rsidR="00172384" w:rsidRPr="00172384">
        <w:rPr>
          <w:rFonts w:ascii="Times New Roman" w:eastAsia="Times New Roman" w:hAnsi="Times New Roman" w:cs="Times New Roman"/>
          <w:sz w:val="24"/>
          <w:szCs w:val="24"/>
          <w:lang w:eastAsia="bg-BG"/>
        </w:rPr>
        <w:t xml:space="preserve"> по-нататък „</w:t>
      </w:r>
      <w:r w:rsidR="00172384" w:rsidRPr="00172384">
        <w:rPr>
          <w:rFonts w:ascii="Times New Roman" w:eastAsia="Times New Roman" w:hAnsi="Times New Roman" w:cs="Times New Roman"/>
          <w:b/>
          <w:sz w:val="24"/>
          <w:szCs w:val="24"/>
          <w:lang w:eastAsia="bg-BG"/>
        </w:rPr>
        <w:t xml:space="preserve">ИЗПЪЛНИТЕЛ”, </w:t>
      </w:r>
      <w:r w:rsidR="00172384" w:rsidRPr="00172384">
        <w:rPr>
          <w:rFonts w:ascii="Times New Roman" w:eastAsia="Times New Roman" w:hAnsi="Times New Roman" w:cs="Times New Roman"/>
          <w:sz w:val="24"/>
          <w:szCs w:val="24"/>
          <w:lang w:eastAsia="bg-BG"/>
        </w:rPr>
        <w:t>от друга страна,</w:t>
      </w:r>
    </w:p>
    <w:p w:rsidR="004B1477" w:rsidRDefault="007477D1" w:rsidP="004B1477">
      <w:pPr>
        <w:tabs>
          <w:tab w:val="left" w:pos="8789"/>
        </w:tabs>
        <w:ind w:right="-28" w:firstLine="708"/>
        <w:jc w:val="both"/>
        <w:rPr>
          <w:rFonts w:ascii="Times New Roman" w:hAnsi="Times New Roman" w:cs="Times New Roman"/>
          <w:b/>
          <w:bCs/>
          <w:i/>
          <w:sz w:val="24"/>
          <w:szCs w:val="24"/>
          <w:shd w:val="clear" w:color="auto" w:fill="FFFFFF"/>
        </w:rPr>
      </w:pPr>
      <w:r w:rsidRPr="007477D1">
        <w:rPr>
          <w:rFonts w:ascii="Times New Roman" w:hAnsi="Times New Roman" w:cs="Times New Roman"/>
          <w:sz w:val="24"/>
          <w:szCs w:val="24"/>
        </w:rPr>
        <w:t xml:space="preserve">на основание чл. 112, ал. 1 от Закона за обществените поръчки (ЗОП), във връзка с проведената процедура за възлагане на обществена поръчка с предмет: </w:t>
      </w:r>
      <w:r w:rsidR="00F7586E" w:rsidRPr="00F7586E">
        <w:rPr>
          <w:rFonts w:ascii="Times New Roman" w:hAnsi="Times New Roman" w:cs="Times New Roman"/>
          <w:b/>
          <w:bCs/>
          <w:sz w:val="24"/>
          <w:szCs w:val="24"/>
          <w:shd w:val="clear" w:color="auto" w:fill="FFFFFF"/>
        </w:rPr>
        <w:t>Упражняване на Строителен надзор по време на строителството на обект: „Реконструкция, ремонт, оборудване и обзавеждане на СУ „Отец Паисий“-гр. Мадан“</w:t>
      </w:r>
      <w:r w:rsidR="00F7586E">
        <w:rPr>
          <w:rFonts w:ascii="Times New Roman" w:hAnsi="Times New Roman" w:cs="Times New Roman"/>
          <w:b/>
          <w:bCs/>
          <w:i/>
          <w:sz w:val="24"/>
          <w:szCs w:val="24"/>
          <w:shd w:val="clear" w:color="auto" w:fill="FFFFFF"/>
        </w:rPr>
        <w:t xml:space="preserve"> </w:t>
      </w:r>
      <w:r w:rsidRPr="007477D1">
        <w:rPr>
          <w:rFonts w:ascii="Times New Roman" w:hAnsi="Times New Roman" w:cs="Times New Roman"/>
          <w:sz w:val="24"/>
          <w:szCs w:val="24"/>
        </w:rPr>
        <w:t>и влязло в законна сила Решение № ………………. на ВЪЗЛОЖИТЕЛЯ за определяне на ИЗПЪЛНИТЕЛ, се сключи настоящият договор, с който страните по него се споразумяха за следното:</w:t>
      </w:r>
    </w:p>
    <w:p w:rsidR="004B1477" w:rsidRDefault="004B1477" w:rsidP="004B1477">
      <w:pPr>
        <w:widowControl w:val="0"/>
        <w:tabs>
          <w:tab w:val="left" w:pos="0"/>
        </w:tabs>
        <w:spacing w:after="0" w:line="240" w:lineRule="auto"/>
        <w:ind w:firstLine="567"/>
        <w:jc w:val="center"/>
        <w:rPr>
          <w:rFonts w:ascii="Times New Roman" w:eastAsia="Times New Roman" w:hAnsi="Times New Roman" w:cs="Times New Roman"/>
          <w:b/>
          <w:color w:val="000000"/>
          <w:sz w:val="24"/>
          <w:szCs w:val="24"/>
          <w:lang w:val="en-US"/>
        </w:rPr>
      </w:pPr>
      <w:r w:rsidRPr="00762A52">
        <w:rPr>
          <w:rFonts w:ascii="Times New Roman" w:eastAsia="Times New Roman" w:hAnsi="Times New Roman" w:cs="Times New Roman"/>
          <w:b/>
          <w:color w:val="000000"/>
          <w:sz w:val="24"/>
          <w:szCs w:val="24"/>
        </w:rPr>
        <w:t>РАЗДЕЛ І. ПРЕДМЕТ НА ДОГОВОРА</w:t>
      </w:r>
    </w:p>
    <w:p w:rsidR="00EE2D48" w:rsidRPr="00EE2D48" w:rsidRDefault="00EE2D48" w:rsidP="004B1477">
      <w:pPr>
        <w:widowControl w:val="0"/>
        <w:tabs>
          <w:tab w:val="left" w:pos="0"/>
        </w:tabs>
        <w:spacing w:after="0" w:line="240" w:lineRule="auto"/>
        <w:ind w:firstLine="567"/>
        <w:jc w:val="center"/>
        <w:rPr>
          <w:rFonts w:ascii="Times New Roman" w:eastAsia="Times New Roman" w:hAnsi="Times New Roman" w:cs="Times New Roman"/>
          <w:b/>
          <w:color w:val="000000"/>
          <w:sz w:val="24"/>
          <w:szCs w:val="24"/>
          <w:lang w:val="en-US"/>
        </w:rPr>
      </w:pPr>
    </w:p>
    <w:p w:rsidR="004B1477" w:rsidRDefault="004B1477" w:rsidP="004B1477">
      <w:pPr>
        <w:tabs>
          <w:tab w:val="left" w:pos="0"/>
        </w:tabs>
        <w:spacing w:after="0" w:line="240" w:lineRule="auto"/>
        <w:ind w:firstLine="567"/>
        <w:jc w:val="both"/>
        <w:rPr>
          <w:rFonts w:ascii="Times New Roman" w:hAnsi="Times New Roman" w:cs="Times New Roman"/>
          <w:bCs/>
          <w:sz w:val="24"/>
          <w:szCs w:val="24"/>
          <w:shd w:val="clear" w:color="auto" w:fill="FFFFFF"/>
          <w:lang w:val="en-US"/>
        </w:rPr>
      </w:pPr>
      <w:r w:rsidRPr="00762A52">
        <w:rPr>
          <w:rFonts w:ascii="Times New Roman" w:eastAsia="Times New Roman" w:hAnsi="Times New Roman" w:cs="Times New Roman"/>
          <w:b/>
          <w:sz w:val="24"/>
          <w:szCs w:val="24"/>
        </w:rPr>
        <w:t>Чл.</w:t>
      </w:r>
      <w:r>
        <w:rPr>
          <w:rFonts w:ascii="Times New Roman" w:eastAsia="Times New Roman" w:hAnsi="Times New Roman" w:cs="Times New Roman"/>
          <w:b/>
          <w:sz w:val="24"/>
          <w:szCs w:val="24"/>
        </w:rPr>
        <w:t xml:space="preserve"> </w:t>
      </w:r>
      <w:r w:rsidRPr="00762A52">
        <w:rPr>
          <w:rFonts w:ascii="Times New Roman" w:eastAsia="Times New Roman" w:hAnsi="Times New Roman" w:cs="Times New Roman"/>
          <w:b/>
          <w:sz w:val="24"/>
          <w:szCs w:val="24"/>
        </w:rPr>
        <w:t xml:space="preserve">1. </w:t>
      </w:r>
      <w:r w:rsidRPr="00762A52">
        <w:rPr>
          <w:rFonts w:ascii="Times New Roman" w:eastAsia="Batang" w:hAnsi="Times New Roman" w:cs="Times New Roman"/>
          <w:sz w:val="24"/>
          <w:szCs w:val="24"/>
        </w:rPr>
        <w:t>ВЪЗЛОЖИТЕЛЯТ възлага, а ИЗПЪЛНИТЕЛЯТ приема да предоставя, срещу възнаграждение и при условията на този Договор, услуги, свързани с упражняването на строителен надзор, по смисъла на Закона за устройство на територията („ЗУТ“) и нормативните актове по неговото приложение (наричани за краткост „</w:t>
      </w:r>
      <w:r w:rsidRPr="00762A52">
        <w:rPr>
          <w:rFonts w:ascii="Times New Roman" w:eastAsia="Batang" w:hAnsi="Times New Roman" w:cs="Times New Roman"/>
          <w:b/>
          <w:sz w:val="24"/>
          <w:szCs w:val="24"/>
        </w:rPr>
        <w:t>Услугите“</w:t>
      </w:r>
      <w:r w:rsidRPr="00762A52">
        <w:rPr>
          <w:rFonts w:ascii="Times New Roman" w:eastAsia="Batang" w:hAnsi="Times New Roman" w:cs="Times New Roman"/>
          <w:sz w:val="24"/>
          <w:szCs w:val="24"/>
        </w:rPr>
        <w:t>) при извършването на строителните дейности на следни</w:t>
      </w:r>
      <w:r>
        <w:rPr>
          <w:rFonts w:ascii="Times New Roman" w:eastAsia="Batang" w:hAnsi="Times New Roman" w:cs="Times New Roman"/>
          <w:sz w:val="24"/>
          <w:szCs w:val="24"/>
        </w:rPr>
        <w:t>я</w:t>
      </w:r>
      <w:r w:rsidRPr="00762A52">
        <w:rPr>
          <w:rFonts w:ascii="Times New Roman" w:eastAsia="Batang" w:hAnsi="Times New Roman" w:cs="Times New Roman"/>
          <w:sz w:val="24"/>
          <w:szCs w:val="24"/>
        </w:rPr>
        <w:t xml:space="preserve"> обект: </w:t>
      </w:r>
      <w:r w:rsidR="00F7586E" w:rsidRPr="00F7586E">
        <w:rPr>
          <w:rFonts w:ascii="Times New Roman" w:hAnsi="Times New Roman" w:cs="Times New Roman"/>
          <w:bCs/>
          <w:i/>
          <w:sz w:val="24"/>
          <w:szCs w:val="24"/>
          <w:shd w:val="clear" w:color="auto" w:fill="FFFFFF"/>
        </w:rPr>
        <w:t>„Реконструкция, ремонт, оборудване и обзавеждане на СУ „Отец Паисий“-гр. Мадан“</w:t>
      </w:r>
      <w:r w:rsidR="00F7586E">
        <w:rPr>
          <w:rFonts w:ascii="Times New Roman" w:hAnsi="Times New Roman" w:cs="Times New Roman"/>
          <w:bCs/>
          <w:i/>
          <w:sz w:val="24"/>
          <w:szCs w:val="24"/>
          <w:shd w:val="clear" w:color="auto" w:fill="FFFFFF"/>
        </w:rPr>
        <w:t>.</w:t>
      </w:r>
    </w:p>
    <w:p w:rsidR="001C3E2E" w:rsidRPr="001C3E2E" w:rsidRDefault="001C3E2E" w:rsidP="004B1477">
      <w:pPr>
        <w:tabs>
          <w:tab w:val="left" w:pos="0"/>
        </w:tabs>
        <w:spacing w:after="0" w:line="240" w:lineRule="auto"/>
        <w:ind w:firstLine="567"/>
        <w:jc w:val="both"/>
        <w:rPr>
          <w:rFonts w:ascii="Times New Roman" w:eastAsia="Batang" w:hAnsi="Times New Roman" w:cs="Times New Roman"/>
          <w:sz w:val="24"/>
          <w:szCs w:val="24"/>
          <w:lang w:val="en-US"/>
        </w:rPr>
      </w:pPr>
    </w:p>
    <w:p w:rsidR="004B1477" w:rsidRDefault="00213689" w:rsidP="00F211E7">
      <w:pPr>
        <w:tabs>
          <w:tab w:val="left" w:pos="0"/>
        </w:tabs>
        <w:spacing w:after="0" w:line="240" w:lineRule="auto"/>
        <w:ind w:firstLine="567"/>
        <w:jc w:val="both"/>
        <w:rPr>
          <w:rFonts w:ascii="Times New Roman" w:eastAsia="Times New Roman" w:hAnsi="Times New Roman" w:cs="Times New Roman"/>
          <w:sz w:val="24"/>
          <w:szCs w:val="24"/>
          <w:lang w:val="en-US"/>
        </w:rPr>
      </w:pPr>
      <w:r w:rsidRPr="00213689">
        <w:rPr>
          <w:rFonts w:ascii="Times New Roman" w:eastAsia="Times New Roman" w:hAnsi="Times New Roman" w:cs="Times New Roman"/>
          <w:b/>
          <w:sz w:val="24"/>
          <w:szCs w:val="24"/>
        </w:rPr>
        <w:t>Чл. 2.</w:t>
      </w:r>
      <w:r>
        <w:rPr>
          <w:rFonts w:ascii="Times New Roman" w:eastAsia="Times New Roman" w:hAnsi="Times New Roman" w:cs="Times New Roman"/>
          <w:b/>
          <w:sz w:val="24"/>
          <w:szCs w:val="24"/>
        </w:rPr>
        <w:t xml:space="preserve"> </w:t>
      </w:r>
      <w:r w:rsidR="004B1477" w:rsidRPr="00762A52">
        <w:rPr>
          <w:rFonts w:ascii="Times New Roman" w:eastAsia="Times New Roman" w:hAnsi="Times New Roman" w:cs="Times New Roman"/>
          <w:sz w:val="24"/>
          <w:szCs w:val="24"/>
        </w:rPr>
        <w:t xml:space="preserve">ИЗПЪЛНИТЕЛЯТ се задължава да предостави Услугите в съответствие с </w:t>
      </w:r>
      <w:r w:rsidR="00764250">
        <w:rPr>
          <w:rFonts w:ascii="Times New Roman" w:eastAsia="Times New Roman" w:hAnsi="Times New Roman" w:cs="Times New Roman"/>
          <w:sz w:val="24"/>
          <w:szCs w:val="24"/>
        </w:rPr>
        <w:t xml:space="preserve">Техническата спецификация, Техническото предложение и Ценовото предложение, </w:t>
      </w:r>
      <w:r w:rsidR="002E2475">
        <w:rPr>
          <w:rFonts w:ascii="Times New Roman" w:eastAsia="Times New Roman" w:hAnsi="Times New Roman" w:cs="Times New Roman"/>
          <w:sz w:val="24"/>
          <w:szCs w:val="24"/>
        </w:rPr>
        <w:t xml:space="preserve">и </w:t>
      </w:r>
      <w:r w:rsidR="002E2475" w:rsidRPr="002E2475">
        <w:rPr>
          <w:rFonts w:ascii="Times New Roman" w:eastAsia="Times New Roman" w:hAnsi="Times New Roman" w:cs="Times New Roman"/>
          <w:sz w:val="24"/>
          <w:szCs w:val="24"/>
        </w:rPr>
        <w:t xml:space="preserve">чрез лицата, посочени в Списък на персонала, който ще изпълнява поръчката, и/или на членовете на ръководния състав, </w:t>
      </w:r>
      <w:r w:rsidR="002E2475" w:rsidRPr="001C3E2E">
        <w:rPr>
          <w:rFonts w:ascii="Times New Roman" w:eastAsia="Times New Roman" w:hAnsi="Times New Roman" w:cs="Times New Roman"/>
          <w:sz w:val="24"/>
          <w:szCs w:val="24"/>
        </w:rPr>
        <w:t>които ще отговарят</w:t>
      </w:r>
      <w:r w:rsidR="002E2475" w:rsidRPr="002E2475">
        <w:rPr>
          <w:rFonts w:ascii="Times New Roman" w:eastAsia="Times New Roman" w:hAnsi="Times New Roman" w:cs="Times New Roman"/>
          <w:sz w:val="24"/>
          <w:szCs w:val="24"/>
        </w:rPr>
        <w:t xml:space="preserve"> за изпълнението</w:t>
      </w:r>
      <w:r w:rsidR="002E2475">
        <w:rPr>
          <w:rFonts w:ascii="Times New Roman" w:eastAsia="Times New Roman" w:hAnsi="Times New Roman" w:cs="Times New Roman"/>
          <w:sz w:val="24"/>
          <w:szCs w:val="24"/>
        </w:rPr>
        <w:t>,</w:t>
      </w:r>
      <w:r w:rsidR="002E2475" w:rsidRPr="002E2475">
        <w:rPr>
          <w:rFonts w:ascii="Times New Roman" w:eastAsia="Times New Roman" w:hAnsi="Times New Roman" w:cs="Times New Roman"/>
          <w:sz w:val="24"/>
          <w:szCs w:val="24"/>
        </w:rPr>
        <w:t xml:space="preserve"> </w:t>
      </w:r>
      <w:r w:rsidR="00764250">
        <w:rPr>
          <w:rFonts w:ascii="Times New Roman" w:eastAsia="Times New Roman" w:hAnsi="Times New Roman" w:cs="Times New Roman"/>
          <w:sz w:val="24"/>
          <w:szCs w:val="24"/>
        </w:rPr>
        <w:t>съставляващ</w:t>
      </w:r>
      <w:r w:rsidR="002E2475">
        <w:rPr>
          <w:rFonts w:ascii="Times New Roman" w:eastAsia="Times New Roman" w:hAnsi="Times New Roman" w:cs="Times New Roman"/>
          <w:sz w:val="24"/>
          <w:szCs w:val="24"/>
        </w:rPr>
        <w:t>и съответно Приложения №№ 1, 2,</w:t>
      </w:r>
      <w:r w:rsidR="00764250">
        <w:rPr>
          <w:rFonts w:ascii="Times New Roman" w:eastAsia="Times New Roman" w:hAnsi="Times New Roman" w:cs="Times New Roman"/>
          <w:sz w:val="24"/>
          <w:szCs w:val="24"/>
        </w:rPr>
        <w:t xml:space="preserve"> 3</w:t>
      </w:r>
      <w:r w:rsidR="002E2475">
        <w:rPr>
          <w:rFonts w:ascii="Times New Roman" w:eastAsia="Times New Roman" w:hAnsi="Times New Roman" w:cs="Times New Roman"/>
          <w:sz w:val="24"/>
          <w:szCs w:val="24"/>
        </w:rPr>
        <w:t xml:space="preserve"> и 4</w:t>
      </w:r>
      <w:r w:rsidR="00764250">
        <w:rPr>
          <w:rFonts w:ascii="Times New Roman" w:eastAsia="Times New Roman" w:hAnsi="Times New Roman" w:cs="Times New Roman"/>
          <w:sz w:val="24"/>
          <w:szCs w:val="24"/>
        </w:rPr>
        <w:t xml:space="preserve"> към този Договор („Приложенията“) и представляващи неразделна част от него</w:t>
      </w:r>
      <w:r w:rsidR="004B1477" w:rsidRPr="00762A52">
        <w:rPr>
          <w:rFonts w:ascii="Times New Roman" w:eastAsia="Times New Roman" w:hAnsi="Times New Roman" w:cs="Times New Roman"/>
          <w:sz w:val="24"/>
          <w:szCs w:val="24"/>
        </w:rPr>
        <w:t>.</w:t>
      </w:r>
    </w:p>
    <w:p w:rsidR="001C3E2E" w:rsidRPr="001C3E2E" w:rsidRDefault="001C3E2E" w:rsidP="00F211E7">
      <w:pPr>
        <w:tabs>
          <w:tab w:val="left" w:pos="0"/>
        </w:tabs>
        <w:spacing w:after="0" w:line="240" w:lineRule="auto"/>
        <w:ind w:firstLine="567"/>
        <w:jc w:val="both"/>
        <w:rPr>
          <w:rFonts w:ascii="Times New Roman" w:eastAsia="Times New Roman" w:hAnsi="Times New Roman" w:cs="Times New Roman"/>
          <w:sz w:val="24"/>
          <w:szCs w:val="24"/>
          <w:lang w:val="en-US"/>
        </w:rPr>
      </w:pPr>
    </w:p>
    <w:p w:rsidR="0096121A" w:rsidRDefault="0096121A" w:rsidP="00F211E7">
      <w:pPr>
        <w:tabs>
          <w:tab w:val="left" w:pos="0"/>
        </w:tabs>
        <w:spacing w:after="0" w:line="240" w:lineRule="auto"/>
        <w:ind w:firstLine="567"/>
        <w:jc w:val="both"/>
        <w:rPr>
          <w:rFonts w:ascii="Times New Roman" w:eastAsia="Times New Roman" w:hAnsi="Times New Roman" w:cs="Times New Roman"/>
          <w:sz w:val="24"/>
          <w:szCs w:val="24"/>
        </w:rPr>
      </w:pPr>
      <w:r w:rsidRPr="0096121A">
        <w:rPr>
          <w:rFonts w:ascii="Times New Roman" w:eastAsia="Times New Roman" w:hAnsi="Times New Roman" w:cs="Times New Roman"/>
          <w:b/>
          <w:sz w:val="24"/>
          <w:szCs w:val="24"/>
        </w:rPr>
        <w:t xml:space="preserve">Чл. </w:t>
      </w:r>
      <w:r w:rsidR="00213689">
        <w:rPr>
          <w:rFonts w:ascii="Times New Roman" w:eastAsia="Times New Roman" w:hAnsi="Times New Roman" w:cs="Times New Roman"/>
          <w:b/>
          <w:sz w:val="24"/>
          <w:szCs w:val="24"/>
        </w:rPr>
        <w:t>3</w:t>
      </w:r>
      <w:r w:rsidRPr="0096121A">
        <w:rPr>
          <w:rFonts w:ascii="Times New Roman" w:eastAsia="Times New Roman" w:hAnsi="Times New Roman" w:cs="Times New Roman"/>
          <w:b/>
          <w:sz w:val="24"/>
          <w:szCs w:val="24"/>
        </w:rPr>
        <w:t xml:space="preserve">. </w:t>
      </w:r>
      <w:r w:rsidRPr="0096121A">
        <w:rPr>
          <w:rFonts w:ascii="Times New Roman" w:eastAsia="Times New Roman" w:hAnsi="Times New Roman" w:cs="Times New Roman"/>
          <w:sz w:val="24"/>
          <w:szCs w:val="24"/>
        </w:rPr>
        <w:t>В срок до 7 (седем) дни от датата на сключване на Договора, но 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 в срок до 7 (седем) дни от настъпване на съответното</w:t>
      </w:r>
      <w:r>
        <w:rPr>
          <w:rFonts w:ascii="Times New Roman" w:eastAsia="Times New Roman" w:hAnsi="Times New Roman" w:cs="Times New Roman"/>
          <w:sz w:val="24"/>
          <w:szCs w:val="24"/>
        </w:rPr>
        <w:t xml:space="preserve"> обстоятелство</w:t>
      </w:r>
      <w:r w:rsidRPr="0096121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96121A">
        <w:rPr>
          <w:rFonts w:ascii="Times New Roman" w:eastAsia="Times New Roman" w:hAnsi="Times New Roman" w:cs="Times New Roman"/>
          <w:i/>
          <w:sz w:val="24"/>
          <w:szCs w:val="24"/>
        </w:rPr>
        <w:t>ако е приложимо</w:t>
      </w:r>
      <w:r>
        <w:rPr>
          <w:rFonts w:ascii="Times New Roman" w:eastAsia="Times New Roman" w:hAnsi="Times New Roman" w:cs="Times New Roman"/>
          <w:sz w:val="24"/>
          <w:szCs w:val="24"/>
        </w:rPr>
        <w:t>).</w:t>
      </w:r>
    </w:p>
    <w:p w:rsidR="004E6F41" w:rsidRDefault="004E6F41" w:rsidP="004B1477">
      <w:pPr>
        <w:tabs>
          <w:tab w:val="left" w:pos="567"/>
        </w:tabs>
        <w:spacing w:after="0" w:line="240" w:lineRule="auto"/>
        <w:ind w:firstLine="720"/>
        <w:jc w:val="both"/>
        <w:rPr>
          <w:rFonts w:ascii="Times New Roman" w:eastAsia="Times New Roman" w:hAnsi="Times New Roman" w:cs="Times New Roman"/>
          <w:sz w:val="24"/>
          <w:szCs w:val="24"/>
        </w:rPr>
      </w:pPr>
    </w:p>
    <w:p w:rsidR="004E6F41" w:rsidRDefault="004E6F41" w:rsidP="004E6F41">
      <w:pPr>
        <w:widowControl w:val="0"/>
        <w:tabs>
          <w:tab w:val="left" w:pos="0"/>
        </w:tabs>
        <w:spacing w:after="0" w:line="240" w:lineRule="auto"/>
        <w:ind w:right="-180" w:firstLine="567"/>
        <w:jc w:val="center"/>
        <w:rPr>
          <w:rFonts w:ascii="Times New Roman" w:eastAsia="Times New Roman" w:hAnsi="Times New Roman" w:cs="Times New Roman"/>
          <w:b/>
          <w:sz w:val="24"/>
          <w:szCs w:val="24"/>
        </w:rPr>
      </w:pPr>
      <w:r w:rsidRPr="00762A52">
        <w:rPr>
          <w:rFonts w:ascii="Times New Roman" w:eastAsia="Times New Roman" w:hAnsi="Times New Roman" w:cs="Times New Roman"/>
          <w:b/>
          <w:sz w:val="24"/>
          <w:szCs w:val="24"/>
        </w:rPr>
        <w:lastRenderedPageBreak/>
        <w:t>РАЗДЕЛ ІІ. СРОК  НА ДОГОВОРА. СРОК И МЯСТО НА ИЗПЪЛНЕНИЕ</w:t>
      </w:r>
    </w:p>
    <w:p w:rsidR="00195B2E" w:rsidRPr="00762A52" w:rsidRDefault="00195B2E" w:rsidP="004E6F41">
      <w:pPr>
        <w:widowControl w:val="0"/>
        <w:tabs>
          <w:tab w:val="left" w:pos="0"/>
        </w:tabs>
        <w:spacing w:after="0" w:line="240" w:lineRule="auto"/>
        <w:ind w:right="-180" w:firstLine="567"/>
        <w:jc w:val="center"/>
        <w:rPr>
          <w:rFonts w:ascii="Times New Roman" w:eastAsia="Times New Roman" w:hAnsi="Times New Roman" w:cs="Times New Roman"/>
          <w:b/>
          <w:sz w:val="24"/>
          <w:szCs w:val="24"/>
        </w:rPr>
      </w:pPr>
    </w:p>
    <w:p w:rsidR="004E6F41" w:rsidRPr="00762A52" w:rsidRDefault="004E6F41" w:rsidP="004E6F41">
      <w:pPr>
        <w:suppressAutoHyphens/>
        <w:spacing w:after="0" w:line="240" w:lineRule="auto"/>
        <w:ind w:firstLine="567"/>
        <w:jc w:val="both"/>
        <w:rPr>
          <w:rFonts w:ascii="Times New Roman" w:eastAsia="Times New Roman" w:hAnsi="Times New Roman" w:cs="Times New Roman"/>
          <w:sz w:val="24"/>
          <w:szCs w:val="24"/>
        </w:rPr>
      </w:pPr>
      <w:r w:rsidRPr="00762A52">
        <w:rPr>
          <w:rFonts w:ascii="Times New Roman" w:eastAsia="Times New Roman" w:hAnsi="Times New Roman" w:cs="Times New Roman"/>
          <w:b/>
          <w:sz w:val="24"/>
          <w:szCs w:val="24"/>
        </w:rPr>
        <w:t xml:space="preserve">Чл. 4. (1) </w:t>
      </w:r>
      <w:r w:rsidRPr="00762A52">
        <w:rPr>
          <w:rFonts w:ascii="Times New Roman" w:eastAsia="Times New Roman" w:hAnsi="Times New Roman" w:cs="Times New Roman"/>
          <w:sz w:val="24"/>
          <w:szCs w:val="24"/>
        </w:rPr>
        <w:t>Договорът влиза в сила на посочената в началото му дата, на която е подписан от Страните и е със срок на действие до изпълнение на всички поети от Страните задължения по Договора</w:t>
      </w:r>
      <w:r w:rsidR="00584A3D">
        <w:rPr>
          <w:rFonts w:ascii="Times New Roman" w:eastAsia="Times New Roman" w:hAnsi="Times New Roman" w:cs="Times New Roman"/>
          <w:sz w:val="24"/>
          <w:szCs w:val="24"/>
        </w:rPr>
        <w:t xml:space="preserve">, </w:t>
      </w:r>
      <w:r w:rsidR="00584A3D" w:rsidRPr="00584A3D">
        <w:rPr>
          <w:rFonts w:ascii="Times New Roman" w:eastAsia="Times New Roman" w:hAnsi="Times New Roman" w:cs="Times New Roman"/>
          <w:sz w:val="24"/>
          <w:szCs w:val="24"/>
        </w:rPr>
        <w:t>но не по-късно от крайния срок за изпълнение на Административен договор за предоставяне на безвъзмездна финансова помощ с рег. №BG06RDNP001-7.002-0008-С01/02.05.2019 г. и не по-късно от 15.09.2023 г.</w:t>
      </w:r>
    </w:p>
    <w:p w:rsidR="004E6F41" w:rsidRDefault="004E6F41" w:rsidP="004E6F41">
      <w:pPr>
        <w:suppressAutoHyphens/>
        <w:spacing w:after="0" w:line="240" w:lineRule="auto"/>
        <w:ind w:firstLine="567"/>
        <w:jc w:val="both"/>
        <w:rPr>
          <w:rFonts w:ascii="Times New Roman" w:eastAsia="Times New Roman" w:hAnsi="Times New Roman" w:cs="Times New Roman"/>
          <w:sz w:val="24"/>
          <w:szCs w:val="24"/>
          <w:lang w:val="en-US"/>
        </w:rPr>
      </w:pPr>
      <w:r w:rsidRPr="00762A52">
        <w:rPr>
          <w:rFonts w:ascii="Times New Roman" w:eastAsia="Times New Roman" w:hAnsi="Times New Roman" w:cs="Times New Roman"/>
          <w:b/>
          <w:sz w:val="24"/>
          <w:szCs w:val="24"/>
        </w:rPr>
        <w:t xml:space="preserve">(2) </w:t>
      </w:r>
      <w:r w:rsidRPr="00762A52">
        <w:rPr>
          <w:rFonts w:ascii="Times New Roman" w:eastAsia="Times New Roman" w:hAnsi="Times New Roman" w:cs="Times New Roman"/>
          <w:sz w:val="24"/>
          <w:szCs w:val="24"/>
        </w:rPr>
        <w:t>Срокът за изпълнение на Услугите е от получаване на писмено уведомление от страна на ВЪЗЛОЖИТЕЛЯ за стартиране на изпълнението на договора и подписване на Протокол за откриване на строителна площадка и определяне на строителна линия и ниво, съгласно Наредба № 3 от 31 юли 2003 г. за съставяне на актове и протоколи по време на строителството на Министерство на регионалното развитие и благоустройството до въвеждане на обект</w:t>
      </w:r>
      <w:r>
        <w:rPr>
          <w:rFonts w:ascii="Times New Roman" w:eastAsia="Times New Roman" w:hAnsi="Times New Roman" w:cs="Times New Roman"/>
          <w:sz w:val="24"/>
          <w:szCs w:val="24"/>
        </w:rPr>
        <w:t>а</w:t>
      </w:r>
      <w:r w:rsidRPr="00762A52">
        <w:rPr>
          <w:rFonts w:ascii="Times New Roman" w:eastAsia="Times New Roman" w:hAnsi="Times New Roman" w:cs="Times New Roman"/>
          <w:sz w:val="24"/>
          <w:szCs w:val="24"/>
        </w:rPr>
        <w:t xml:space="preserve"> в експлоатация.</w:t>
      </w:r>
    </w:p>
    <w:p w:rsidR="004E6F41" w:rsidRDefault="004E6F41" w:rsidP="004E6F41">
      <w:pPr>
        <w:suppressAutoHyphens/>
        <w:spacing w:after="0" w:line="240" w:lineRule="auto"/>
        <w:ind w:firstLine="567"/>
        <w:jc w:val="both"/>
        <w:rPr>
          <w:rFonts w:ascii="Times New Roman" w:eastAsia="Times New Roman" w:hAnsi="Times New Roman" w:cs="Times New Roman"/>
          <w:sz w:val="24"/>
          <w:szCs w:val="24"/>
        </w:rPr>
      </w:pPr>
      <w:r w:rsidRPr="00762A52">
        <w:rPr>
          <w:rFonts w:ascii="Times New Roman" w:eastAsia="Times New Roman" w:hAnsi="Times New Roman" w:cs="Times New Roman"/>
          <w:b/>
          <w:sz w:val="24"/>
          <w:szCs w:val="24"/>
        </w:rPr>
        <w:t>(3)</w:t>
      </w:r>
      <w:r w:rsidRPr="00762A52">
        <w:rPr>
          <w:rFonts w:ascii="Times New Roman" w:eastAsia="Times New Roman" w:hAnsi="Times New Roman" w:cs="Times New Roman"/>
          <w:sz w:val="24"/>
          <w:szCs w:val="24"/>
          <w:lang w:eastAsia="bg-BG"/>
        </w:rPr>
        <w:t xml:space="preserve"> </w:t>
      </w:r>
      <w:r w:rsidRPr="005377E9">
        <w:rPr>
          <w:rFonts w:ascii="Times New Roman" w:eastAsia="Times New Roman" w:hAnsi="Times New Roman" w:cs="Times New Roman"/>
          <w:sz w:val="24"/>
          <w:szCs w:val="24"/>
        </w:rPr>
        <w:t>Срокът за изготвяне на технически паспорт на обекта съгласно чл.</w:t>
      </w:r>
      <w:r w:rsidR="006F4A91">
        <w:rPr>
          <w:rFonts w:ascii="Times New Roman" w:eastAsia="Times New Roman" w:hAnsi="Times New Roman" w:cs="Times New Roman"/>
          <w:sz w:val="24"/>
          <w:szCs w:val="24"/>
          <w:lang w:val="en-US"/>
        </w:rPr>
        <w:t xml:space="preserve"> </w:t>
      </w:r>
      <w:r w:rsidRPr="005377E9">
        <w:rPr>
          <w:rFonts w:ascii="Times New Roman" w:eastAsia="Times New Roman" w:hAnsi="Times New Roman" w:cs="Times New Roman"/>
          <w:sz w:val="24"/>
          <w:szCs w:val="24"/>
        </w:rPr>
        <w:t>176б от ЗУТ и в обхвата, посочен в чл. 4 от НАРЕДБА № 5 от 28.12.2006 г. за техническите паспорти на строежите, издадена от министъра на регионалното развитие и благоустройството, обн.</w:t>
      </w:r>
      <w:r w:rsidR="006F4A9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ДВ, бр. 7 от 23.01.2007 г. е ..............................</w:t>
      </w:r>
      <w:r w:rsidRPr="005377E9">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5377E9">
        <w:rPr>
          <w:rFonts w:ascii="Times New Roman" w:eastAsia="Times New Roman" w:hAnsi="Times New Roman" w:cs="Times New Roman"/>
          <w:sz w:val="24"/>
          <w:szCs w:val="24"/>
        </w:rPr>
        <w:t>) календарни дни съгласно</w:t>
      </w:r>
      <w:r>
        <w:rPr>
          <w:rFonts w:ascii="Times New Roman" w:eastAsia="Times New Roman" w:hAnsi="Times New Roman" w:cs="Times New Roman"/>
          <w:sz w:val="24"/>
          <w:szCs w:val="24"/>
        </w:rPr>
        <w:t xml:space="preserve"> </w:t>
      </w:r>
      <w:r w:rsidRPr="005377E9">
        <w:rPr>
          <w:rFonts w:ascii="Times New Roman" w:eastAsia="Times New Roman" w:hAnsi="Times New Roman" w:cs="Times New Roman"/>
          <w:sz w:val="24"/>
          <w:szCs w:val="24"/>
        </w:rPr>
        <w:t>техническото предложение на ИЗПЪЛНИТЕЛЯ, считано от датата на съставяне и подписване на Констативен акт за установяване годността за приемане на строеж</w:t>
      </w:r>
      <w:r>
        <w:rPr>
          <w:rFonts w:ascii="Times New Roman" w:eastAsia="Times New Roman" w:hAnsi="Times New Roman" w:cs="Times New Roman"/>
          <w:sz w:val="24"/>
          <w:szCs w:val="24"/>
        </w:rPr>
        <w:t>а (Акт обр. 15) „без забележки“.</w:t>
      </w:r>
    </w:p>
    <w:p w:rsidR="004E6F41" w:rsidRPr="00762A52" w:rsidRDefault="004E6F41" w:rsidP="004E6F41">
      <w:pPr>
        <w:suppressAutoHyphens/>
        <w:spacing w:after="0" w:line="240" w:lineRule="auto"/>
        <w:ind w:firstLine="567"/>
        <w:jc w:val="both"/>
        <w:rPr>
          <w:rFonts w:ascii="Times New Roman" w:eastAsia="Times New Roman" w:hAnsi="Times New Roman" w:cs="Times New Roman"/>
          <w:sz w:val="24"/>
          <w:szCs w:val="24"/>
        </w:rPr>
      </w:pPr>
      <w:r w:rsidRPr="005377E9">
        <w:rPr>
          <w:rFonts w:ascii="Times New Roman" w:eastAsia="Times New Roman" w:hAnsi="Times New Roman" w:cs="Times New Roman"/>
          <w:b/>
          <w:sz w:val="24"/>
          <w:szCs w:val="24"/>
        </w:rPr>
        <w:t xml:space="preserve">(4) </w:t>
      </w:r>
      <w:r w:rsidRPr="005377E9">
        <w:rPr>
          <w:rFonts w:ascii="Times New Roman" w:hAnsi="Times New Roman" w:cs="Times New Roman"/>
          <w:color w:val="000000"/>
          <w:sz w:val="24"/>
          <w:szCs w:val="24"/>
        </w:rPr>
        <w:t xml:space="preserve">Срокът за изготвяне на окончателен доклад по чл. 168, ал. 6 от ЗУТ е </w:t>
      </w:r>
      <w:r w:rsidRPr="005377E9">
        <w:rPr>
          <w:rFonts w:ascii="Times New Roman" w:eastAsia="Times New Roman" w:hAnsi="Times New Roman" w:cs="Times New Roman"/>
          <w:sz w:val="24"/>
          <w:szCs w:val="24"/>
        </w:rPr>
        <w:t xml:space="preserve">...........................(.......................) </w:t>
      </w:r>
      <w:r w:rsidRPr="005377E9">
        <w:rPr>
          <w:rFonts w:ascii="Times New Roman" w:hAnsi="Times New Roman" w:cs="Times New Roman"/>
          <w:color w:val="000000"/>
          <w:sz w:val="24"/>
          <w:szCs w:val="24"/>
        </w:rPr>
        <w:t>календарни дни съгл</w:t>
      </w:r>
      <w:r w:rsidR="006F4A91">
        <w:rPr>
          <w:rFonts w:ascii="Times New Roman" w:hAnsi="Times New Roman" w:cs="Times New Roman"/>
          <w:color w:val="000000"/>
          <w:sz w:val="24"/>
          <w:szCs w:val="24"/>
        </w:rPr>
        <w:t xml:space="preserve">асно техническото предложение на </w:t>
      </w:r>
      <w:r w:rsidR="006F4A91" w:rsidRPr="006F4A91">
        <w:rPr>
          <w:rFonts w:ascii="Times New Roman" w:hAnsi="Times New Roman" w:cs="Times New Roman"/>
          <w:color w:val="000000"/>
          <w:sz w:val="24"/>
          <w:szCs w:val="24"/>
        </w:rPr>
        <w:t>ИЗПЪЛНИТЕЛЯ</w:t>
      </w:r>
      <w:r w:rsidR="006F4A91">
        <w:rPr>
          <w:rFonts w:ascii="Times New Roman" w:hAnsi="Times New Roman" w:cs="Times New Roman"/>
          <w:color w:val="000000"/>
          <w:sz w:val="24"/>
          <w:szCs w:val="24"/>
        </w:rPr>
        <w:t>,</w:t>
      </w:r>
      <w:r w:rsidR="006F4A91" w:rsidRPr="006F4A91">
        <w:rPr>
          <w:rFonts w:ascii="Times New Roman" w:hAnsi="Times New Roman" w:cs="Times New Roman"/>
          <w:color w:val="000000"/>
          <w:sz w:val="24"/>
          <w:szCs w:val="24"/>
        </w:rPr>
        <w:t xml:space="preserve"> </w:t>
      </w:r>
      <w:r w:rsidRPr="005377E9">
        <w:rPr>
          <w:rFonts w:ascii="Times New Roman" w:hAnsi="Times New Roman" w:cs="Times New Roman"/>
          <w:color w:val="000000"/>
          <w:sz w:val="24"/>
          <w:szCs w:val="24"/>
        </w:rPr>
        <w:t>считано от датата на подписването от всички участници в строителството на Констативен акт за установяване годността за приемане на строежа (Акт обр. 15) „без забележки“ и представяне на необходимите становища от специализираните контролни органи (когато е приложимо).</w:t>
      </w:r>
    </w:p>
    <w:p w:rsidR="004E6F41" w:rsidRDefault="004E6F41" w:rsidP="004E6F41">
      <w:pPr>
        <w:suppressAutoHyphen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w:t>
      </w:r>
      <w:r w:rsidRPr="00762A52">
        <w:rPr>
          <w:rFonts w:ascii="Times New Roman" w:eastAsia="Times New Roman" w:hAnsi="Times New Roman" w:cs="Times New Roman"/>
          <w:b/>
          <w:sz w:val="24"/>
          <w:szCs w:val="24"/>
        </w:rPr>
        <w:t>)</w:t>
      </w:r>
      <w:r w:rsidRPr="00762A52">
        <w:rPr>
          <w:rFonts w:ascii="Times New Roman" w:eastAsia="Times New Roman" w:hAnsi="Times New Roman" w:cs="Times New Roman"/>
          <w:b/>
          <w:sz w:val="24"/>
          <w:szCs w:val="24"/>
          <w:lang w:eastAsia="bg-BG"/>
        </w:rPr>
        <w:t xml:space="preserve"> </w:t>
      </w:r>
      <w:r w:rsidRPr="00762A52">
        <w:rPr>
          <w:rFonts w:ascii="Times New Roman" w:eastAsia="Times New Roman" w:hAnsi="Times New Roman" w:cs="Times New Roman"/>
          <w:sz w:val="24"/>
          <w:szCs w:val="24"/>
        </w:rPr>
        <w:t>Отговорността на ИЗПЪЛНИТЕЛЯ по настоящия договор за извършения строителен надзор е със срокове, съответстващи на гаранционните срокове за изпълнените СМР, съгласно чл. 168, ал. 7 от ЗУТ.</w:t>
      </w:r>
    </w:p>
    <w:p w:rsidR="006202C0" w:rsidRPr="00F87688" w:rsidRDefault="006202C0" w:rsidP="004E6F41">
      <w:pPr>
        <w:suppressAutoHyphens/>
        <w:spacing w:after="0" w:line="240" w:lineRule="auto"/>
        <w:ind w:firstLine="567"/>
        <w:jc w:val="both"/>
        <w:rPr>
          <w:rFonts w:ascii="Times New Roman" w:eastAsia="Times New Roman" w:hAnsi="Times New Roman" w:cs="Times New Roman"/>
          <w:sz w:val="24"/>
          <w:szCs w:val="24"/>
        </w:rPr>
      </w:pPr>
      <w:r w:rsidRPr="006202C0">
        <w:rPr>
          <w:rFonts w:ascii="Times New Roman" w:eastAsia="Times New Roman" w:hAnsi="Times New Roman" w:cs="Times New Roman"/>
          <w:b/>
          <w:sz w:val="24"/>
          <w:szCs w:val="24"/>
        </w:rPr>
        <w:t>(6)</w:t>
      </w:r>
      <w:r w:rsidR="00B74A60">
        <w:rPr>
          <w:rFonts w:ascii="Times New Roman" w:eastAsia="Times New Roman" w:hAnsi="Times New Roman" w:cs="Times New Roman"/>
          <w:b/>
          <w:sz w:val="24"/>
          <w:szCs w:val="24"/>
        </w:rPr>
        <w:t xml:space="preserve"> </w:t>
      </w:r>
      <w:r w:rsidR="00F87688" w:rsidRPr="00F87688">
        <w:rPr>
          <w:rFonts w:ascii="Times New Roman" w:eastAsia="Times New Roman" w:hAnsi="Times New Roman" w:cs="Times New Roman"/>
          <w:sz w:val="24"/>
          <w:szCs w:val="24"/>
        </w:rPr>
        <w:t xml:space="preserve">Мястото на изпълнение на договора е на територията на </w:t>
      </w:r>
      <w:r w:rsidR="00F87688">
        <w:rPr>
          <w:rFonts w:ascii="Times New Roman" w:eastAsia="Times New Roman" w:hAnsi="Times New Roman" w:cs="Times New Roman"/>
          <w:sz w:val="24"/>
          <w:szCs w:val="24"/>
        </w:rPr>
        <w:t>Община Мадан</w:t>
      </w:r>
      <w:r w:rsidR="007F7AC3">
        <w:rPr>
          <w:rFonts w:ascii="Times New Roman" w:eastAsia="Times New Roman" w:hAnsi="Times New Roman" w:cs="Times New Roman"/>
          <w:sz w:val="24"/>
          <w:szCs w:val="24"/>
        </w:rPr>
        <w:t>, гр. Мадан</w:t>
      </w:r>
      <w:r w:rsidR="00F87688">
        <w:rPr>
          <w:rFonts w:ascii="Times New Roman" w:eastAsia="Times New Roman" w:hAnsi="Times New Roman" w:cs="Times New Roman"/>
          <w:sz w:val="24"/>
          <w:szCs w:val="24"/>
        </w:rPr>
        <w:t xml:space="preserve">. </w:t>
      </w:r>
      <w:r w:rsidR="00F87688" w:rsidRPr="00F87688">
        <w:rPr>
          <w:rFonts w:ascii="Times New Roman" w:eastAsia="Times New Roman" w:hAnsi="Times New Roman" w:cs="Times New Roman"/>
          <w:sz w:val="24"/>
          <w:szCs w:val="24"/>
        </w:rPr>
        <w:t>Някои от дейностите може да се извършват в офиса и/или друго място на ИЗПЪЛНИТЕЛЯ и/или трети лица, ако това е целесъобразно или се налага от спецификата на изпълнение на съответния вид дейност</w:t>
      </w:r>
    </w:p>
    <w:p w:rsidR="004B1477" w:rsidRPr="00762A52" w:rsidRDefault="004B1477" w:rsidP="004B1477">
      <w:pPr>
        <w:tabs>
          <w:tab w:val="left" w:pos="0"/>
        </w:tabs>
        <w:spacing w:after="0" w:line="240" w:lineRule="auto"/>
        <w:ind w:firstLine="567"/>
        <w:jc w:val="both"/>
        <w:rPr>
          <w:rFonts w:ascii="Times New Roman" w:eastAsia="Times New Roman" w:hAnsi="Times New Roman" w:cs="Times New Roman"/>
          <w:b/>
          <w:sz w:val="24"/>
          <w:szCs w:val="24"/>
        </w:rPr>
      </w:pPr>
    </w:p>
    <w:p w:rsidR="004B1477" w:rsidRDefault="004B1477" w:rsidP="00B86C9D">
      <w:pPr>
        <w:widowControl w:val="0"/>
        <w:tabs>
          <w:tab w:val="left" w:pos="0"/>
        </w:tabs>
        <w:spacing w:after="0" w:line="240" w:lineRule="auto"/>
        <w:ind w:firstLine="567"/>
        <w:jc w:val="center"/>
        <w:rPr>
          <w:rFonts w:ascii="Times New Roman" w:eastAsia="Times New Roman" w:hAnsi="Times New Roman" w:cs="Times New Roman"/>
          <w:b/>
          <w:sz w:val="24"/>
          <w:szCs w:val="24"/>
        </w:rPr>
      </w:pPr>
      <w:r w:rsidRPr="00762A52">
        <w:rPr>
          <w:rFonts w:ascii="Times New Roman" w:eastAsia="Times New Roman" w:hAnsi="Times New Roman" w:cs="Times New Roman"/>
          <w:b/>
          <w:sz w:val="24"/>
          <w:szCs w:val="24"/>
        </w:rPr>
        <w:t>РАЗДЕЛ І</w:t>
      </w:r>
      <w:r w:rsidR="00925153">
        <w:rPr>
          <w:rFonts w:ascii="Times New Roman" w:eastAsia="Times New Roman" w:hAnsi="Times New Roman" w:cs="Times New Roman"/>
          <w:b/>
          <w:sz w:val="24"/>
          <w:szCs w:val="24"/>
          <w:lang w:val="en-US"/>
        </w:rPr>
        <w:t>I</w:t>
      </w:r>
      <w:r w:rsidRPr="00762A52">
        <w:rPr>
          <w:rFonts w:ascii="Times New Roman" w:eastAsia="Times New Roman" w:hAnsi="Times New Roman" w:cs="Times New Roman"/>
          <w:b/>
          <w:sz w:val="24"/>
          <w:szCs w:val="24"/>
        </w:rPr>
        <w:t>І. ЦЕНА</w:t>
      </w:r>
      <w:r w:rsidR="00195B2E">
        <w:rPr>
          <w:rFonts w:ascii="Times New Roman" w:eastAsia="Times New Roman" w:hAnsi="Times New Roman" w:cs="Times New Roman"/>
          <w:b/>
          <w:sz w:val="24"/>
          <w:szCs w:val="24"/>
        </w:rPr>
        <w:t>, РЕД</w:t>
      </w:r>
      <w:r w:rsidRPr="00762A52">
        <w:rPr>
          <w:rFonts w:ascii="Times New Roman" w:eastAsia="Times New Roman" w:hAnsi="Times New Roman" w:cs="Times New Roman"/>
          <w:b/>
          <w:sz w:val="24"/>
          <w:szCs w:val="24"/>
        </w:rPr>
        <w:t xml:space="preserve"> И </w:t>
      </w:r>
      <w:r w:rsidR="00195B2E">
        <w:rPr>
          <w:rFonts w:ascii="Times New Roman" w:eastAsia="Times New Roman" w:hAnsi="Times New Roman" w:cs="Times New Roman"/>
          <w:b/>
          <w:sz w:val="24"/>
          <w:szCs w:val="24"/>
        </w:rPr>
        <w:t>СРОКОВЕ З</w:t>
      </w:r>
      <w:r w:rsidRPr="00762A52">
        <w:rPr>
          <w:rFonts w:ascii="Times New Roman" w:eastAsia="Times New Roman" w:hAnsi="Times New Roman" w:cs="Times New Roman"/>
          <w:b/>
          <w:sz w:val="24"/>
          <w:szCs w:val="24"/>
        </w:rPr>
        <w:t>А ПЛАЩАНЕ</w:t>
      </w:r>
    </w:p>
    <w:p w:rsidR="00195B2E" w:rsidRPr="00762A52" w:rsidRDefault="00195B2E" w:rsidP="00B86C9D">
      <w:pPr>
        <w:widowControl w:val="0"/>
        <w:tabs>
          <w:tab w:val="left" w:pos="0"/>
        </w:tabs>
        <w:spacing w:after="0" w:line="240" w:lineRule="auto"/>
        <w:ind w:firstLine="567"/>
        <w:jc w:val="center"/>
        <w:rPr>
          <w:rFonts w:ascii="Times New Roman" w:eastAsia="Times New Roman" w:hAnsi="Times New Roman" w:cs="Times New Roman"/>
          <w:b/>
          <w:sz w:val="24"/>
          <w:szCs w:val="24"/>
        </w:rPr>
      </w:pPr>
    </w:p>
    <w:p w:rsidR="004B1477" w:rsidRPr="00762A52" w:rsidRDefault="004B1477" w:rsidP="004B1477">
      <w:pPr>
        <w:widowControl w:val="0"/>
        <w:spacing w:after="0" w:line="240" w:lineRule="auto"/>
        <w:ind w:firstLine="567"/>
        <w:jc w:val="both"/>
        <w:rPr>
          <w:rFonts w:ascii="Times New Roman" w:eastAsia="Times New Roman" w:hAnsi="Times New Roman" w:cs="Times New Roman"/>
          <w:sz w:val="24"/>
          <w:szCs w:val="24"/>
        </w:rPr>
      </w:pPr>
      <w:r w:rsidRPr="00762A52">
        <w:rPr>
          <w:rFonts w:ascii="Times New Roman" w:eastAsia="Times New Roman" w:hAnsi="Times New Roman" w:cs="Times New Roman"/>
          <w:b/>
          <w:sz w:val="24"/>
          <w:szCs w:val="24"/>
        </w:rPr>
        <w:t xml:space="preserve">Чл. </w:t>
      </w:r>
      <w:r w:rsidR="00195B2E">
        <w:rPr>
          <w:rFonts w:ascii="Times New Roman" w:eastAsia="Times New Roman" w:hAnsi="Times New Roman" w:cs="Times New Roman"/>
          <w:b/>
          <w:sz w:val="24"/>
          <w:szCs w:val="24"/>
        </w:rPr>
        <w:t>5</w:t>
      </w:r>
      <w:r w:rsidRPr="00762A52">
        <w:rPr>
          <w:rFonts w:ascii="Times New Roman" w:eastAsia="Times New Roman" w:hAnsi="Times New Roman" w:cs="Times New Roman"/>
          <w:b/>
          <w:sz w:val="24"/>
          <w:szCs w:val="24"/>
        </w:rPr>
        <w:t xml:space="preserve">. (1) </w:t>
      </w:r>
      <w:r w:rsidRPr="00762A52">
        <w:rPr>
          <w:rFonts w:ascii="Times New Roman" w:eastAsia="Times New Roman" w:hAnsi="Times New Roman" w:cs="Times New Roman"/>
          <w:sz w:val="24"/>
          <w:szCs w:val="24"/>
        </w:rPr>
        <w:t xml:space="preserve">За предоставянето на Услугите, ВЪЗЛОЖИТЕЛЯТ се задължава да плати на ИЗПЪЛНИТЕЛЯ обща цена в размер на ……… (…………………) лева без ДДС и ……… (…………) </w:t>
      </w:r>
      <w:r w:rsidRPr="00762A52">
        <w:rPr>
          <w:rFonts w:ascii="Times New Roman" w:eastAsia="Times New Roman" w:hAnsi="Times New Roman" w:cs="Times New Roman"/>
          <w:color w:val="000000"/>
          <w:sz w:val="24"/>
          <w:szCs w:val="24"/>
          <w:lang w:eastAsia="bg-BG"/>
        </w:rPr>
        <w:t>лева</w:t>
      </w:r>
      <w:r w:rsidRPr="00762A52">
        <w:rPr>
          <w:rFonts w:ascii="Times New Roman" w:eastAsia="Times New Roman" w:hAnsi="Times New Roman" w:cs="Times New Roman"/>
          <w:sz w:val="24"/>
          <w:szCs w:val="24"/>
        </w:rPr>
        <w:t xml:space="preserve"> с ДДС (наричана по-нататък „</w:t>
      </w:r>
      <w:r w:rsidRPr="00762A52">
        <w:rPr>
          <w:rFonts w:ascii="Times New Roman" w:eastAsia="Times New Roman" w:hAnsi="Times New Roman" w:cs="Times New Roman"/>
          <w:b/>
          <w:sz w:val="24"/>
          <w:szCs w:val="24"/>
        </w:rPr>
        <w:t>Цената</w:t>
      </w:r>
      <w:r w:rsidRPr="00762A52">
        <w:rPr>
          <w:rFonts w:ascii="Times New Roman" w:eastAsia="Times New Roman" w:hAnsi="Times New Roman" w:cs="Times New Roman"/>
          <w:sz w:val="24"/>
          <w:szCs w:val="24"/>
        </w:rPr>
        <w:t>“)</w:t>
      </w:r>
      <w:r w:rsidR="00764250">
        <w:rPr>
          <w:rFonts w:ascii="Times New Roman" w:eastAsia="Times New Roman" w:hAnsi="Times New Roman" w:cs="Times New Roman"/>
          <w:sz w:val="24"/>
          <w:szCs w:val="24"/>
        </w:rPr>
        <w:t>, съгласно Ценовото предложение на ИЗПЪЛНИТЕЛЯ, съставляващо Приложение № 3</w:t>
      </w:r>
      <w:r w:rsidRPr="00762A52">
        <w:rPr>
          <w:rFonts w:ascii="Times New Roman" w:eastAsia="Times New Roman" w:hAnsi="Times New Roman" w:cs="Times New Roman"/>
          <w:sz w:val="24"/>
          <w:szCs w:val="24"/>
        </w:rPr>
        <w:t>.</w:t>
      </w:r>
    </w:p>
    <w:p w:rsidR="00457A59" w:rsidRPr="00457A59" w:rsidRDefault="004B1477" w:rsidP="004B1477">
      <w:pPr>
        <w:widowControl w:val="0"/>
        <w:spacing w:after="0" w:line="240" w:lineRule="auto"/>
        <w:ind w:firstLine="567"/>
        <w:jc w:val="both"/>
        <w:rPr>
          <w:rFonts w:ascii="Times New Roman" w:eastAsia="Times New Roman" w:hAnsi="Times New Roman" w:cs="Times New Roman"/>
          <w:sz w:val="24"/>
          <w:szCs w:val="24"/>
        </w:rPr>
      </w:pPr>
      <w:r w:rsidRPr="00762A52">
        <w:rPr>
          <w:rFonts w:ascii="Times New Roman" w:eastAsia="Times New Roman" w:hAnsi="Times New Roman" w:cs="Times New Roman"/>
          <w:b/>
          <w:sz w:val="24"/>
          <w:szCs w:val="24"/>
        </w:rPr>
        <w:t xml:space="preserve">(2) </w:t>
      </w:r>
      <w:r w:rsidR="00457A59" w:rsidRPr="00457A59">
        <w:rPr>
          <w:rFonts w:ascii="Times New Roman" w:eastAsia="Times New Roman" w:hAnsi="Times New Roman" w:cs="Times New Roman"/>
          <w:sz w:val="24"/>
          <w:szCs w:val="24"/>
        </w:rPr>
        <w:t xml:space="preserve">В Цената по ал. 1 са включени всички разходи на ИЗПЪЛНИТЕЛЯ за изпълнение на Услугите, включително и разходите за персонала, който ще изпълнява поръчката, и/или на членовете на ръководния състав, които ще отговарят за изпълнението </w:t>
      </w:r>
      <w:r w:rsidR="00457A59">
        <w:rPr>
          <w:rFonts w:ascii="Times New Roman" w:eastAsia="Times New Roman" w:hAnsi="Times New Roman" w:cs="Times New Roman"/>
          <w:sz w:val="24"/>
          <w:szCs w:val="24"/>
        </w:rPr>
        <w:t>(</w:t>
      </w:r>
      <w:r w:rsidR="00457A59" w:rsidRPr="00457A59">
        <w:rPr>
          <w:rFonts w:ascii="Times New Roman" w:eastAsia="Times New Roman" w:hAnsi="Times New Roman" w:cs="Times New Roman"/>
          <w:sz w:val="24"/>
          <w:szCs w:val="24"/>
        </w:rPr>
        <w:t>и за неговите подизпълнители</w:t>
      </w:r>
      <w:r w:rsidR="00457A59">
        <w:rPr>
          <w:rFonts w:ascii="Times New Roman" w:eastAsia="Times New Roman" w:hAnsi="Times New Roman" w:cs="Times New Roman"/>
          <w:sz w:val="24"/>
          <w:szCs w:val="24"/>
        </w:rPr>
        <w:t xml:space="preserve"> - </w:t>
      </w:r>
      <w:r w:rsidR="00457A59" w:rsidRPr="00457A59">
        <w:rPr>
          <w:rFonts w:ascii="Times New Roman" w:eastAsia="Times New Roman" w:hAnsi="Times New Roman" w:cs="Times New Roman"/>
          <w:i/>
          <w:sz w:val="24"/>
          <w:szCs w:val="24"/>
        </w:rPr>
        <w:t>ако е приложимо</w:t>
      </w:r>
      <w:r w:rsidR="00457A59" w:rsidRPr="00457A59">
        <w:rPr>
          <w:rFonts w:ascii="Times New Roman" w:eastAsia="Times New Roman" w:hAnsi="Times New Roman" w:cs="Times New Roman"/>
          <w:sz w:val="24"/>
          <w:szCs w:val="24"/>
        </w:rPr>
        <w:t>), като ВЪЗЛОЖИТЕЛЯТ не дължи заплащането на каквито и да е други разноски, направени от ИЗПЪЛНИТЕЛЯ.</w:t>
      </w:r>
    </w:p>
    <w:p w:rsidR="004B1477" w:rsidRDefault="00457A59" w:rsidP="004B1477">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(3) </w:t>
      </w:r>
      <w:r w:rsidR="004B1477" w:rsidRPr="00762A52">
        <w:rPr>
          <w:rFonts w:ascii="Times New Roman" w:eastAsia="Times New Roman" w:hAnsi="Times New Roman" w:cs="Times New Roman"/>
          <w:sz w:val="24"/>
          <w:szCs w:val="24"/>
        </w:rPr>
        <w:t>Цената</w:t>
      </w:r>
      <w:r>
        <w:rPr>
          <w:rFonts w:ascii="Times New Roman" w:eastAsia="Times New Roman" w:hAnsi="Times New Roman" w:cs="Times New Roman"/>
          <w:sz w:val="24"/>
          <w:szCs w:val="24"/>
        </w:rPr>
        <w:t xml:space="preserve"> по ал. 1</w:t>
      </w:r>
      <w:r w:rsidR="004B1477" w:rsidRPr="00762A52">
        <w:rPr>
          <w:rFonts w:ascii="Times New Roman" w:eastAsia="Times New Roman" w:hAnsi="Times New Roman" w:cs="Times New Roman"/>
          <w:sz w:val="24"/>
          <w:szCs w:val="24"/>
        </w:rPr>
        <w:t xml:space="preserve"> не включва разходите за такси по Закона за държавните такси, Закона за местните данъци и такси, и други сходни такси, свързани с осъществяването на задълженията по строителния надзор. Такива такси се заплащат директно от ВЪЗЛОЖИТЕЛЯ по указание от ИЗПЪЛНИТЕЛЯ или от ИЗПЪЛНИТЕЛЯ за сметка на ВЪЗЛОЖИТЕЛЯ. В последния случай, направените от ИЗПЪЛНИТЕЛЯ разходи се възстановяват на ИЗПЪЛНИТЕЛЯ от ВЪЗЛОЖИТЕЛЯ срещу представяне на отчетен документ, издаден на името на ВЪЗЛОЖИТЕЛЯ, до края на месеца, в който са извършени.</w:t>
      </w:r>
    </w:p>
    <w:p w:rsidR="00D30144" w:rsidRPr="00762A52" w:rsidRDefault="00D30144" w:rsidP="004B1477">
      <w:pPr>
        <w:widowControl w:val="0"/>
        <w:spacing w:after="0" w:line="240" w:lineRule="auto"/>
        <w:ind w:firstLine="567"/>
        <w:jc w:val="both"/>
        <w:rPr>
          <w:rFonts w:ascii="Times New Roman" w:eastAsia="Times New Roman" w:hAnsi="Times New Roman" w:cs="Times New Roman"/>
          <w:sz w:val="24"/>
          <w:szCs w:val="24"/>
        </w:rPr>
      </w:pPr>
      <w:r w:rsidRPr="00D30144">
        <w:rPr>
          <w:rFonts w:ascii="Times New Roman" w:eastAsia="Times New Roman" w:hAnsi="Times New Roman" w:cs="Times New Roman"/>
          <w:b/>
          <w:sz w:val="24"/>
          <w:szCs w:val="24"/>
        </w:rPr>
        <w:t>(</w:t>
      </w:r>
      <w:r w:rsidR="00457A59">
        <w:rPr>
          <w:rFonts w:ascii="Times New Roman" w:eastAsia="Times New Roman" w:hAnsi="Times New Roman" w:cs="Times New Roman"/>
          <w:b/>
          <w:sz w:val="24"/>
          <w:szCs w:val="24"/>
        </w:rPr>
        <w:t>4</w:t>
      </w:r>
      <w:r w:rsidRPr="00D30144">
        <w:rPr>
          <w:rFonts w:ascii="Times New Roman" w:eastAsia="Times New Roman" w:hAnsi="Times New Roman" w:cs="Times New Roman"/>
          <w:b/>
          <w:sz w:val="24"/>
          <w:szCs w:val="24"/>
        </w:rPr>
        <w:t>)</w:t>
      </w:r>
      <w:r w:rsidRPr="00D30144">
        <w:rPr>
          <w:rFonts w:ascii="Times New Roman" w:eastAsia="Times New Roman" w:hAnsi="Times New Roman" w:cs="Times New Roman"/>
          <w:sz w:val="24"/>
          <w:szCs w:val="24"/>
        </w:rPr>
        <w:t xml:space="preserve"> Цената, посочена в ал. 1, е крайна за изпълнението на Услугите, за времето на изпълнение на Договора и не подлежи на промяна освен в случаите, в съответствие с разпоредбите на ЗОП</w:t>
      </w:r>
      <w:r>
        <w:rPr>
          <w:rFonts w:ascii="Times New Roman" w:eastAsia="Times New Roman" w:hAnsi="Times New Roman" w:cs="Times New Roman"/>
          <w:sz w:val="24"/>
          <w:szCs w:val="24"/>
        </w:rPr>
        <w:t>.</w:t>
      </w:r>
    </w:p>
    <w:p w:rsidR="004B1477" w:rsidRPr="00762A52" w:rsidRDefault="004B1477" w:rsidP="004B1477">
      <w:pPr>
        <w:widowControl w:val="0"/>
        <w:tabs>
          <w:tab w:val="left" w:pos="0"/>
        </w:tabs>
        <w:spacing w:after="0" w:line="240" w:lineRule="auto"/>
        <w:ind w:firstLine="567"/>
        <w:jc w:val="both"/>
        <w:rPr>
          <w:rFonts w:ascii="Times New Roman" w:eastAsia="Times New Roman" w:hAnsi="Times New Roman" w:cs="Times New Roman"/>
          <w:b/>
          <w:sz w:val="24"/>
          <w:szCs w:val="24"/>
        </w:rPr>
      </w:pPr>
    </w:p>
    <w:p w:rsidR="004B1477" w:rsidRPr="00762A52" w:rsidRDefault="004B1477" w:rsidP="004B1477">
      <w:pPr>
        <w:widowControl w:val="0"/>
        <w:tabs>
          <w:tab w:val="left" w:pos="0"/>
        </w:tabs>
        <w:spacing w:after="0" w:line="240" w:lineRule="auto"/>
        <w:ind w:firstLine="567"/>
        <w:jc w:val="both"/>
        <w:rPr>
          <w:rFonts w:ascii="Times New Roman" w:eastAsia="Times New Roman" w:hAnsi="Times New Roman" w:cs="Times New Roman"/>
          <w:sz w:val="24"/>
          <w:szCs w:val="24"/>
          <w:lang w:val="en-US"/>
        </w:rPr>
      </w:pPr>
      <w:r w:rsidRPr="00762A52">
        <w:rPr>
          <w:rFonts w:ascii="Times New Roman" w:eastAsia="Times New Roman" w:hAnsi="Times New Roman" w:cs="Times New Roman"/>
          <w:b/>
          <w:sz w:val="24"/>
          <w:szCs w:val="24"/>
        </w:rPr>
        <w:t xml:space="preserve">Чл. </w:t>
      </w:r>
      <w:r w:rsidR="00276B5B">
        <w:rPr>
          <w:rFonts w:ascii="Times New Roman" w:eastAsia="Times New Roman" w:hAnsi="Times New Roman" w:cs="Times New Roman"/>
          <w:b/>
          <w:sz w:val="24"/>
          <w:szCs w:val="24"/>
        </w:rPr>
        <w:t>6</w:t>
      </w:r>
      <w:r w:rsidRPr="00762A52">
        <w:rPr>
          <w:rFonts w:ascii="Times New Roman" w:eastAsia="Times New Roman" w:hAnsi="Times New Roman" w:cs="Times New Roman"/>
          <w:b/>
          <w:sz w:val="24"/>
          <w:szCs w:val="24"/>
        </w:rPr>
        <w:t xml:space="preserve">. </w:t>
      </w:r>
      <w:r w:rsidRPr="00762A52">
        <w:rPr>
          <w:rFonts w:ascii="Times New Roman" w:eastAsia="Times New Roman" w:hAnsi="Times New Roman" w:cs="Times New Roman"/>
          <w:sz w:val="24"/>
          <w:szCs w:val="24"/>
        </w:rPr>
        <w:t>ВЪЗЛОЖИТЕЛЯТ плаща на ИЗПЪЛНИТЕЛЯ Цената по този Договор, както следва:</w:t>
      </w:r>
    </w:p>
    <w:p w:rsidR="004B1477" w:rsidRPr="00762A52" w:rsidRDefault="004B1477" w:rsidP="004B1477">
      <w:pPr>
        <w:widowControl w:val="0"/>
        <w:tabs>
          <w:tab w:val="left" w:pos="0"/>
        </w:tabs>
        <w:spacing w:after="0" w:line="240" w:lineRule="auto"/>
        <w:ind w:firstLine="567"/>
        <w:jc w:val="both"/>
        <w:rPr>
          <w:rFonts w:ascii="Times New Roman" w:eastAsia="Times New Roman" w:hAnsi="Times New Roman" w:cs="Times New Roman"/>
          <w:sz w:val="24"/>
          <w:szCs w:val="24"/>
        </w:rPr>
      </w:pPr>
      <w:r w:rsidRPr="00762A52">
        <w:rPr>
          <w:rFonts w:ascii="Times New Roman" w:eastAsia="Calibri" w:hAnsi="Times New Roman" w:cs="Times New Roman"/>
          <w:b/>
          <w:sz w:val="24"/>
          <w:szCs w:val="24"/>
          <w:lang w:val="en-US"/>
        </w:rPr>
        <w:t xml:space="preserve">(1) </w:t>
      </w:r>
      <w:r w:rsidRPr="00762A52">
        <w:rPr>
          <w:rFonts w:ascii="Times New Roman" w:eastAsia="Calibri" w:hAnsi="Times New Roman" w:cs="Times New Roman"/>
          <w:b/>
          <w:sz w:val="24"/>
          <w:szCs w:val="24"/>
        </w:rPr>
        <w:t>Авансово плащане</w:t>
      </w:r>
      <w:r w:rsidRPr="00762A52">
        <w:rPr>
          <w:rFonts w:ascii="Times New Roman" w:eastAsia="Batang" w:hAnsi="Times New Roman" w:cs="Times New Roman"/>
          <w:sz w:val="24"/>
          <w:szCs w:val="24"/>
          <w:lang w:eastAsia="ko-KR"/>
        </w:rPr>
        <w:t xml:space="preserve"> </w:t>
      </w:r>
      <w:r w:rsidRPr="00762A52">
        <w:rPr>
          <w:rFonts w:ascii="Times New Roman" w:eastAsia="Calibri" w:hAnsi="Times New Roman" w:cs="Times New Roman"/>
          <w:sz w:val="24"/>
          <w:szCs w:val="24"/>
        </w:rPr>
        <w:t xml:space="preserve">в размер на 50 % (петдесет на сто) от Цената - в срок до 14 </w:t>
      </w:r>
      <w:r w:rsidRPr="00762A52">
        <w:rPr>
          <w:rFonts w:ascii="Times New Roman" w:eastAsia="Times New Roman" w:hAnsi="Times New Roman" w:cs="Times New Roman"/>
          <w:sz w:val="24"/>
          <w:szCs w:val="24"/>
        </w:rPr>
        <w:t>(четиринадесет) дни от по</w:t>
      </w:r>
      <w:r>
        <w:rPr>
          <w:rFonts w:ascii="Times New Roman" w:eastAsia="Times New Roman" w:hAnsi="Times New Roman" w:cs="Times New Roman"/>
          <w:sz w:val="24"/>
          <w:szCs w:val="24"/>
        </w:rPr>
        <w:t xml:space="preserve">дписване на настоящия Договор </w:t>
      </w:r>
      <w:r w:rsidRPr="00762A52">
        <w:rPr>
          <w:rFonts w:ascii="Times New Roman" w:eastAsia="Times New Roman" w:hAnsi="Times New Roman" w:cs="Times New Roman"/>
          <w:sz w:val="24"/>
          <w:szCs w:val="24"/>
        </w:rPr>
        <w:t xml:space="preserve">и след </w:t>
      </w:r>
      <w:r w:rsidR="00D30144" w:rsidRPr="00D30144">
        <w:rPr>
          <w:rFonts w:ascii="Times New Roman" w:eastAsia="Times New Roman" w:hAnsi="Times New Roman" w:cs="Times New Roman"/>
          <w:sz w:val="24"/>
          <w:szCs w:val="24"/>
        </w:rPr>
        <w:t>получаване от ВЪЗЛОЖИТЕЛЯ на авансово плащане по проекта, предмет на договор с рег. № BG06RDNP001-7.002-0008-С01/02.05.2019 г., от страна на Държавен фонд „Земеделие“</w:t>
      </w:r>
      <w:r w:rsidR="00D30144">
        <w:rPr>
          <w:rFonts w:ascii="Times New Roman" w:eastAsia="Times New Roman" w:hAnsi="Times New Roman" w:cs="Times New Roman"/>
          <w:sz w:val="24"/>
          <w:szCs w:val="24"/>
        </w:rPr>
        <w:t xml:space="preserve"> и </w:t>
      </w:r>
      <w:r w:rsidRPr="00762A52">
        <w:rPr>
          <w:rFonts w:ascii="Times New Roman" w:eastAsia="Times New Roman" w:hAnsi="Times New Roman" w:cs="Times New Roman"/>
          <w:sz w:val="24"/>
          <w:szCs w:val="24"/>
        </w:rPr>
        <w:t>представяне на оригинална фактура, на стойност равна на стойността на аванса, с включен ДДС;</w:t>
      </w:r>
    </w:p>
    <w:p w:rsidR="004B1477" w:rsidRPr="00762A52" w:rsidRDefault="004B1477" w:rsidP="004B1477">
      <w:pPr>
        <w:widowControl w:val="0"/>
        <w:tabs>
          <w:tab w:val="left" w:pos="0"/>
        </w:tabs>
        <w:spacing w:after="0" w:line="240" w:lineRule="auto"/>
        <w:ind w:firstLine="567"/>
        <w:jc w:val="both"/>
        <w:rPr>
          <w:rFonts w:ascii="Times New Roman" w:eastAsia="Times New Roman" w:hAnsi="Times New Roman" w:cs="Times New Roman"/>
          <w:sz w:val="24"/>
          <w:szCs w:val="24"/>
        </w:rPr>
      </w:pPr>
      <w:r w:rsidRPr="00762A52">
        <w:rPr>
          <w:rFonts w:ascii="Times New Roman" w:eastAsia="Times New Roman" w:hAnsi="Times New Roman" w:cs="Times New Roman"/>
          <w:b/>
          <w:sz w:val="24"/>
          <w:szCs w:val="24"/>
        </w:rPr>
        <w:t>(2) Окончателно плащане</w:t>
      </w:r>
      <w:r w:rsidRPr="00762A52">
        <w:rPr>
          <w:rFonts w:ascii="Times New Roman" w:eastAsia="Times New Roman" w:hAnsi="Times New Roman" w:cs="Times New Roman"/>
          <w:sz w:val="24"/>
          <w:szCs w:val="24"/>
        </w:rPr>
        <w:t xml:space="preserve"> в размер на 50 % (петдесет на сто) от Цената – в срок до 30 (тридесет) дни, считано от:</w:t>
      </w:r>
    </w:p>
    <w:p w:rsidR="004B1477" w:rsidRPr="00762A52" w:rsidRDefault="004B1477" w:rsidP="004B1477">
      <w:pPr>
        <w:widowControl w:val="0"/>
        <w:tabs>
          <w:tab w:val="left" w:pos="0"/>
        </w:tabs>
        <w:spacing w:after="0" w:line="240" w:lineRule="auto"/>
        <w:ind w:firstLine="567"/>
        <w:jc w:val="both"/>
        <w:rPr>
          <w:rFonts w:ascii="Times New Roman" w:eastAsia="Times New Roman" w:hAnsi="Times New Roman" w:cs="Times New Roman"/>
          <w:sz w:val="24"/>
          <w:szCs w:val="24"/>
        </w:rPr>
      </w:pPr>
      <w:r w:rsidRPr="00762A52">
        <w:rPr>
          <w:rFonts w:ascii="Times New Roman" w:eastAsia="Calibri" w:hAnsi="Times New Roman" w:cs="Times New Roman"/>
          <w:sz w:val="24"/>
          <w:szCs w:val="24"/>
        </w:rPr>
        <w:t xml:space="preserve">1. </w:t>
      </w:r>
      <w:r w:rsidRPr="00762A52">
        <w:rPr>
          <w:rFonts w:ascii="Times New Roman" w:eastAsia="Times New Roman" w:hAnsi="Times New Roman" w:cs="Times New Roman"/>
          <w:sz w:val="24"/>
          <w:szCs w:val="24"/>
        </w:rPr>
        <w:t>приемане на строеж</w:t>
      </w:r>
      <w:r>
        <w:rPr>
          <w:rFonts w:ascii="Times New Roman" w:eastAsia="Times New Roman" w:hAnsi="Times New Roman" w:cs="Times New Roman"/>
          <w:sz w:val="24"/>
          <w:szCs w:val="24"/>
        </w:rPr>
        <w:t>а</w:t>
      </w:r>
      <w:r w:rsidRPr="00762A52">
        <w:rPr>
          <w:rFonts w:ascii="Times New Roman" w:eastAsia="Times New Roman" w:hAnsi="Times New Roman" w:cs="Times New Roman"/>
          <w:sz w:val="24"/>
          <w:szCs w:val="24"/>
        </w:rPr>
        <w:t xml:space="preserve"> и издаване на </w:t>
      </w:r>
      <w:r w:rsidRPr="0024133C">
        <w:rPr>
          <w:rFonts w:ascii="Times New Roman" w:eastAsia="Times New Roman" w:hAnsi="Times New Roman" w:cs="Times New Roman"/>
          <w:sz w:val="24"/>
          <w:szCs w:val="24"/>
        </w:rPr>
        <w:t xml:space="preserve">удостоверение за въвеждане в експлоатация </w:t>
      </w:r>
      <w:r w:rsidRPr="00762A52">
        <w:rPr>
          <w:rFonts w:ascii="Times New Roman" w:eastAsia="Times New Roman" w:hAnsi="Times New Roman" w:cs="Times New Roman"/>
          <w:sz w:val="24"/>
          <w:szCs w:val="24"/>
        </w:rPr>
        <w:t>на обект</w:t>
      </w:r>
      <w:r>
        <w:rPr>
          <w:rFonts w:ascii="Times New Roman" w:eastAsia="Times New Roman" w:hAnsi="Times New Roman" w:cs="Times New Roman"/>
          <w:sz w:val="24"/>
          <w:szCs w:val="24"/>
        </w:rPr>
        <w:t>а</w:t>
      </w:r>
      <w:r w:rsidR="00DC572A">
        <w:rPr>
          <w:rFonts w:ascii="Times New Roman" w:eastAsia="Times New Roman" w:hAnsi="Times New Roman" w:cs="Times New Roman"/>
          <w:sz w:val="24"/>
          <w:szCs w:val="24"/>
        </w:rPr>
        <w:t>;</w:t>
      </w:r>
    </w:p>
    <w:p w:rsidR="004B1477" w:rsidRPr="00762A52" w:rsidRDefault="004B1477" w:rsidP="004B1477">
      <w:pPr>
        <w:widowControl w:val="0"/>
        <w:tabs>
          <w:tab w:val="left" w:pos="0"/>
        </w:tabs>
        <w:spacing w:after="0" w:line="240" w:lineRule="auto"/>
        <w:ind w:firstLine="567"/>
        <w:jc w:val="both"/>
        <w:rPr>
          <w:rFonts w:ascii="Times New Roman" w:eastAsia="Times New Roman" w:hAnsi="Times New Roman" w:cs="Times New Roman"/>
          <w:sz w:val="24"/>
          <w:szCs w:val="24"/>
        </w:rPr>
      </w:pPr>
      <w:r w:rsidRPr="00762A52">
        <w:rPr>
          <w:rFonts w:ascii="Times New Roman" w:eastAsia="Times New Roman" w:hAnsi="Times New Roman" w:cs="Times New Roman"/>
          <w:sz w:val="24"/>
          <w:szCs w:val="24"/>
        </w:rPr>
        <w:t>2. представяне от ИЗПЪЛНИТЕЛЯ на окончателен доклад и Технически паспорт на обект</w:t>
      </w:r>
      <w:r>
        <w:rPr>
          <w:rFonts w:ascii="Times New Roman" w:eastAsia="Times New Roman" w:hAnsi="Times New Roman" w:cs="Times New Roman"/>
          <w:sz w:val="24"/>
          <w:szCs w:val="24"/>
        </w:rPr>
        <w:t>а</w:t>
      </w:r>
      <w:r w:rsidR="00DC572A">
        <w:rPr>
          <w:rFonts w:ascii="Times New Roman" w:eastAsia="Times New Roman" w:hAnsi="Times New Roman" w:cs="Times New Roman"/>
          <w:sz w:val="24"/>
          <w:szCs w:val="24"/>
        </w:rPr>
        <w:t>;</w:t>
      </w:r>
    </w:p>
    <w:p w:rsidR="004B1477" w:rsidRPr="00762A52" w:rsidRDefault="004B1477" w:rsidP="004B1477">
      <w:pPr>
        <w:widowControl w:val="0"/>
        <w:tabs>
          <w:tab w:val="left" w:pos="0"/>
        </w:tabs>
        <w:spacing w:after="0" w:line="240" w:lineRule="auto"/>
        <w:ind w:firstLine="567"/>
        <w:jc w:val="both"/>
        <w:rPr>
          <w:rFonts w:ascii="Times New Roman" w:eastAsia="Times New Roman" w:hAnsi="Times New Roman" w:cs="Times New Roman"/>
          <w:sz w:val="24"/>
          <w:szCs w:val="24"/>
        </w:rPr>
      </w:pPr>
      <w:r w:rsidRPr="00762A52">
        <w:rPr>
          <w:rFonts w:ascii="Times New Roman" w:eastAsia="Times New Roman" w:hAnsi="Times New Roman" w:cs="Times New Roman"/>
          <w:sz w:val="24"/>
          <w:szCs w:val="24"/>
        </w:rPr>
        <w:t>3. подписване на приемо-предавателен протокол за окончателно приемане на изпълнението по Договора и</w:t>
      </w:r>
    </w:p>
    <w:p w:rsidR="001649D9" w:rsidRPr="00762A52" w:rsidRDefault="004B1477" w:rsidP="004B1477">
      <w:pPr>
        <w:widowControl w:val="0"/>
        <w:tabs>
          <w:tab w:val="left" w:pos="0"/>
        </w:tabs>
        <w:spacing w:after="0" w:line="240" w:lineRule="auto"/>
        <w:ind w:firstLine="567"/>
        <w:jc w:val="both"/>
        <w:rPr>
          <w:rFonts w:ascii="Times New Roman" w:eastAsia="Times New Roman" w:hAnsi="Times New Roman" w:cs="Times New Roman"/>
          <w:sz w:val="24"/>
          <w:szCs w:val="24"/>
        </w:rPr>
      </w:pPr>
      <w:r w:rsidRPr="00762A52">
        <w:rPr>
          <w:rFonts w:ascii="Times New Roman" w:eastAsia="Times New Roman" w:hAnsi="Times New Roman" w:cs="Times New Roman"/>
          <w:sz w:val="24"/>
          <w:szCs w:val="24"/>
        </w:rPr>
        <w:t>4. издаване от ИЗПЪЛНИТЕЛЯ и представяне на ВЪЗЛОЖИТЕЛЯ на фактура за дължимата част от Цената.</w:t>
      </w:r>
    </w:p>
    <w:p w:rsidR="004B1477" w:rsidRPr="00762A52" w:rsidRDefault="001649D9" w:rsidP="004B1477">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b/>
          <w:sz w:val="24"/>
          <w:szCs w:val="24"/>
        </w:rPr>
        <w:t>(3</w:t>
      </w:r>
      <w:r w:rsidR="004B1477" w:rsidRPr="00762A52">
        <w:rPr>
          <w:rFonts w:ascii="Times New Roman" w:eastAsia="Calibri" w:hAnsi="Times New Roman" w:cs="Times New Roman"/>
          <w:b/>
          <w:sz w:val="24"/>
          <w:szCs w:val="24"/>
        </w:rPr>
        <w:t>)</w:t>
      </w:r>
      <w:r w:rsidR="004B1477" w:rsidRPr="00762A52">
        <w:rPr>
          <w:rFonts w:ascii="Times New Roman" w:eastAsia="Calibri" w:hAnsi="Times New Roman" w:cs="Times New Roman"/>
          <w:sz w:val="24"/>
          <w:szCs w:val="24"/>
        </w:rPr>
        <w:t xml:space="preserve"> Всички плащания по този Договор се извършват в лева чрез банков превод по следната банкова сметка на ИЗПЪЛНИТЕЛЯ: </w:t>
      </w:r>
    </w:p>
    <w:p w:rsidR="004B1477" w:rsidRPr="00762A52" w:rsidRDefault="004B1477" w:rsidP="004B1477">
      <w:pPr>
        <w:spacing w:after="0" w:line="240" w:lineRule="auto"/>
        <w:ind w:firstLine="567"/>
        <w:jc w:val="both"/>
        <w:rPr>
          <w:rFonts w:ascii="Times New Roman" w:eastAsia="Calibri" w:hAnsi="Times New Roman" w:cs="Times New Roman"/>
          <w:sz w:val="24"/>
          <w:szCs w:val="24"/>
        </w:rPr>
      </w:pPr>
      <w:r w:rsidRPr="00762A52">
        <w:rPr>
          <w:rFonts w:ascii="Times New Roman" w:eastAsia="Calibri" w:hAnsi="Times New Roman" w:cs="Times New Roman"/>
          <w:sz w:val="24"/>
          <w:szCs w:val="24"/>
        </w:rPr>
        <w:t>Банка:</w:t>
      </w:r>
      <w:r w:rsidRPr="00762A52">
        <w:rPr>
          <w:rFonts w:ascii="Times New Roman" w:eastAsia="Calibri" w:hAnsi="Times New Roman" w:cs="Times New Roman"/>
          <w:sz w:val="24"/>
          <w:szCs w:val="24"/>
        </w:rPr>
        <w:tab/>
        <w:t>…………………………….</w:t>
      </w:r>
    </w:p>
    <w:p w:rsidR="004B1477" w:rsidRPr="00762A52" w:rsidRDefault="004B1477" w:rsidP="004B1477">
      <w:pPr>
        <w:spacing w:after="0" w:line="240" w:lineRule="auto"/>
        <w:ind w:firstLine="567"/>
        <w:jc w:val="both"/>
        <w:rPr>
          <w:rFonts w:ascii="Times New Roman" w:eastAsia="Calibri" w:hAnsi="Times New Roman" w:cs="Times New Roman"/>
          <w:sz w:val="24"/>
          <w:szCs w:val="24"/>
        </w:rPr>
      </w:pPr>
      <w:r w:rsidRPr="00762A52">
        <w:rPr>
          <w:rFonts w:ascii="Times New Roman" w:eastAsia="Calibri" w:hAnsi="Times New Roman" w:cs="Times New Roman"/>
          <w:sz w:val="24"/>
          <w:szCs w:val="24"/>
        </w:rPr>
        <w:t>BIC:</w:t>
      </w:r>
      <w:r w:rsidRPr="00762A52">
        <w:rPr>
          <w:rFonts w:ascii="Times New Roman" w:eastAsia="Calibri" w:hAnsi="Times New Roman" w:cs="Times New Roman"/>
          <w:sz w:val="24"/>
          <w:szCs w:val="24"/>
        </w:rPr>
        <w:tab/>
        <w:t>…………………………….</w:t>
      </w:r>
    </w:p>
    <w:p w:rsidR="004B1477" w:rsidRPr="00762A52" w:rsidRDefault="004B1477" w:rsidP="004B1477">
      <w:pPr>
        <w:spacing w:after="0" w:line="240" w:lineRule="auto"/>
        <w:ind w:firstLine="567"/>
        <w:jc w:val="both"/>
        <w:rPr>
          <w:rFonts w:ascii="Times New Roman" w:eastAsia="Calibri" w:hAnsi="Times New Roman" w:cs="Times New Roman"/>
          <w:sz w:val="24"/>
          <w:szCs w:val="24"/>
        </w:rPr>
      </w:pPr>
      <w:r w:rsidRPr="00762A52">
        <w:rPr>
          <w:rFonts w:ascii="Times New Roman" w:eastAsia="Calibri" w:hAnsi="Times New Roman" w:cs="Times New Roman"/>
          <w:sz w:val="24"/>
          <w:szCs w:val="24"/>
        </w:rPr>
        <w:t>IBAN:</w:t>
      </w:r>
      <w:r w:rsidRPr="00762A52">
        <w:rPr>
          <w:rFonts w:ascii="Times New Roman" w:eastAsia="Calibri" w:hAnsi="Times New Roman" w:cs="Times New Roman"/>
          <w:sz w:val="24"/>
          <w:szCs w:val="24"/>
        </w:rPr>
        <w:tab/>
        <w:t>…………………………….</w:t>
      </w:r>
    </w:p>
    <w:p w:rsidR="004B1477" w:rsidRPr="00762A52" w:rsidRDefault="001649D9" w:rsidP="004B1477">
      <w:pPr>
        <w:spacing w:after="0" w:line="240" w:lineRule="auto"/>
        <w:ind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t>(4</w:t>
      </w:r>
      <w:r w:rsidR="004B1477" w:rsidRPr="00762A52">
        <w:rPr>
          <w:rFonts w:ascii="Times New Roman" w:eastAsia="Calibri" w:hAnsi="Times New Roman" w:cs="Times New Roman"/>
          <w:b/>
          <w:sz w:val="24"/>
          <w:szCs w:val="24"/>
        </w:rPr>
        <w:t>)</w:t>
      </w:r>
      <w:r w:rsidR="004B1477" w:rsidRPr="00762A52">
        <w:rPr>
          <w:rFonts w:ascii="Times New Roman" w:eastAsia="Calibri" w:hAnsi="Times New Roman" w:cs="Times New Roman"/>
          <w:sz w:val="24"/>
          <w:szCs w:val="24"/>
        </w:rPr>
        <w:t xml:space="preserve"> ИЗПЪЛНИТЕЛЯТ е длъжен да уведомява писмено ВЪЗЛОЖИТЕЛЯ за всички последващи промени по ал. 3 в срок от 3 (три) дни, считано от момента на промяната. В случай че ИЗПЪЛНИТЕЛЯТ не уведоми ВЪЗЛОЖИТЕЛЯ в този срок, счита се, че плащанията са надлежно извършени.</w:t>
      </w:r>
    </w:p>
    <w:p w:rsidR="006936D3" w:rsidRPr="006936D3" w:rsidRDefault="001649D9" w:rsidP="004B1477">
      <w:pPr>
        <w:tabs>
          <w:tab w:val="left" w:pos="0"/>
          <w:tab w:val="left" w:pos="567"/>
        </w:tabs>
        <w:spacing w:after="0" w:line="240" w:lineRule="auto"/>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(5</w:t>
      </w:r>
      <w:r w:rsidR="006936D3" w:rsidRPr="006936D3">
        <w:rPr>
          <w:rFonts w:ascii="Times New Roman" w:eastAsia="Times New Roman" w:hAnsi="Times New Roman" w:cs="Times New Roman"/>
          <w:b/>
          <w:sz w:val="24"/>
          <w:szCs w:val="24"/>
          <w:lang w:eastAsia="bg-BG"/>
        </w:rPr>
        <w:t xml:space="preserve">) </w:t>
      </w:r>
      <w:r w:rsidR="006936D3" w:rsidRPr="006936D3">
        <w:rPr>
          <w:rFonts w:ascii="Times New Roman" w:eastAsia="Times New Roman" w:hAnsi="Times New Roman" w:cs="Times New Roman"/>
          <w:sz w:val="24"/>
          <w:szCs w:val="24"/>
          <w:lang w:eastAsia="bg-BG"/>
        </w:rPr>
        <w:t>Плащанията с подизпълнител, ако е приложимо, се осъществяват по реда на чл. 66 от ЗОП.</w:t>
      </w:r>
    </w:p>
    <w:p w:rsidR="004B1477" w:rsidRDefault="001649D9" w:rsidP="004B1477">
      <w:pPr>
        <w:tabs>
          <w:tab w:val="left" w:pos="0"/>
          <w:tab w:val="left" w:pos="567"/>
        </w:tabs>
        <w:spacing w:after="0" w:line="240" w:lineRule="auto"/>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(6</w:t>
      </w:r>
      <w:r w:rsidR="006936D3" w:rsidRPr="006936D3">
        <w:rPr>
          <w:rFonts w:ascii="Times New Roman" w:eastAsia="Times New Roman" w:hAnsi="Times New Roman" w:cs="Times New Roman"/>
          <w:b/>
          <w:sz w:val="24"/>
          <w:szCs w:val="24"/>
          <w:lang w:eastAsia="bg-BG"/>
        </w:rPr>
        <w:t xml:space="preserve">) </w:t>
      </w:r>
      <w:r w:rsidR="006936D3" w:rsidRPr="006936D3">
        <w:rPr>
          <w:rFonts w:ascii="Times New Roman" w:eastAsia="Times New Roman" w:hAnsi="Times New Roman" w:cs="Times New Roman"/>
          <w:sz w:val="24"/>
          <w:szCs w:val="24"/>
          <w:lang w:eastAsia="bg-BG"/>
        </w:rPr>
        <w:t>Сумата</w:t>
      </w:r>
      <w:r w:rsidR="006936D3">
        <w:rPr>
          <w:rFonts w:ascii="Times New Roman" w:eastAsia="Times New Roman" w:hAnsi="Times New Roman" w:cs="Times New Roman"/>
          <w:sz w:val="24"/>
          <w:szCs w:val="24"/>
          <w:lang w:eastAsia="bg-BG"/>
        </w:rPr>
        <w:t xml:space="preserve">, </w:t>
      </w:r>
      <w:r w:rsidR="006936D3" w:rsidRPr="006936D3">
        <w:rPr>
          <w:rFonts w:ascii="Times New Roman" w:eastAsia="Times New Roman" w:hAnsi="Times New Roman" w:cs="Times New Roman"/>
          <w:sz w:val="24"/>
          <w:szCs w:val="24"/>
          <w:lang w:eastAsia="bg-BG"/>
        </w:rPr>
        <w:t>която</w:t>
      </w:r>
      <w:r w:rsidR="006936D3">
        <w:rPr>
          <w:rFonts w:ascii="Times New Roman" w:eastAsia="Times New Roman" w:hAnsi="Times New Roman" w:cs="Times New Roman"/>
          <w:sz w:val="24"/>
          <w:szCs w:val="24"/>
          <w:lang w:eastAsia="bg-BG"/>
        </w:rPr>
        <w:t xml:space="preserve"> </w:t>
      </w:r>
      <w:r w:rsidR="006936D3" w:rsidRPr="006936D3">
        <w:rPr>
          <w:rFonts w:ascii="Times New Roman" w:eastAsia="Times New Roman" w:hAnsi="Times New Roman" w:cs="Times New Roman"/>
          <w:sz w:val="24"/>
          <w:szCs w:val="24"/>
          <w:lang w:eastAsia="bg-BG"/>
        </w:rPr>
        <w:t>ще</w:t>
      </w:r>
      <w:r w:rsidR="006936D3">
        <w:rPr>
          <w:rFonts w:ascii="Times New Roman" w:eastAsia="Times New Roman" w:hAnsi="Times New Roman" w:cs="Times New Roman"/>
          <w:sz w:val="24"/>
          <w:szCs w:val="24"/>
          <w:lang w:eastAsia="bg-BG"/>
        </w:rPr>
        <w:t xml:space="preserve"> </w:t>
      </w:r>
      <w:r w:rsidR="006936D3" w:rsidRPr="006936D3">
        <w:rPr>
          <w:rFonts w:ascii="Times New Roman" w:eastAsia="Times New Roman" w:hAnsi="Times New Roman" w:cs="Times New Roman"/>
          <w:sz w:val="24"/>
          <w:szCs w:val="24"/>
          <w:lang w:eastAsia="bg-BG"/>
        </w:rPr>
        <w:t>бъде</w:t>
      </w:r>
      <w:r w:rsidR="006936D3">
        <w:rPr>
          <w:rFonts w:ascii="Times New Roman" w:eastAsia="Times New Roman" w:hAnsi="Times New Roman" w:cs="Times New Roman"/>
          <w:sz w:val="24"/>
          <w:szCs w:val="24"/>
          <w:lang w:eastAsia="bg-BG"/>
        </w:rPr>
        <w:t xml:space="preserve"> </w:t>
      </w:r>
      <w:r w:rsidR="006936D3" w:rsidRPr="006936D3">
        <w:rPr>
          <w:rFonts w:ascii="Times New Roman" w:eastAsia="Times New Roman" w:hAnsi="Times New Roman" w:cs="Times New Roman"/>
          <w:sz w:val="24"/>
          <w:szCs w:val="24"/>
          <w:lang w:eastAsia="bg-BG"/>
        </w:rPr>
        <w:t>платена</w:t>
      </w:r>
      <w:r w:rsidR="006936D3">
        <w:rPr>
          <w:rFonts w:ascii="Times New Roman" w:eastAsia="Times New Roman" w:hAnsi="Times New Roman" w:cs="Times New Roman"/>
          <w:sz w:val="24"/>
          <w:szCs w:val="24"/>
          <w:lang w:eastAsia="bg-BG"/>
        </w:rPr>
        <w:t xml:space="preserve"> </w:t>
      </w:r>
      <w:r w:rsidR="006936D3" w:rsidRPr="006936D3">
        <w:rPr>
          <w:rFonts w:ascii="Times New Roman" w:eastAsia="Times New Roman" w:hAnsi="Times New Roman" w:cs="Times New Roman"/>
          <w:sz w:val="24"/>
          <w:szCs w:val="24"/>
          <w:lang w:eastAsia="bg-BG"/>
        </w:rPr>
        <w:t>по</w:t>
      </w:r>
      <w:r w:rsidR="006936D3">
        <w:rPr>
          <w:rFonts w:ascii="Times New Roman" w:eastAsia="Times New Roman" w:hAnsi="Times New Roman" w:cs="Times New Roman"/>
          <w:sz w:val="24"/>
          <w:szCs w:val="24"/>
          <w:lang w:eastAsia="bg-BG"/>
        </w:rPr>
        <w:t xml:space="preserve"> </w:t>
      </w:r>
      <w:r w:rsidR="006936D3" w:rsidRPr="006936D3">
        <w:rPr>
          <w:rFonts w:ascii="Times New Roman" w:eastAsia="Times New Roman" w:hAnsi="Times New Roman" w:cs="Times New Roman"/>
          <w:sz w:val="24"/>
          <w:szCs w:val="24"/>
          <w:lang w:eastAsia="bg-BG"/>
        </w:rPr>
        <w:t>договора</w:t>
      </w:r>
      <w:r w:rsidR="006936D3">
        <w:rPr>
          <w:rFonts w:ascii="Times New Roman" w:eastAsia="Times New Roman" w:hAnsi="Times New Roman" w:cs="Times New Roman"/>
          <w:sz w:val="24"/>
          <w:szCs w:val="24"/>
          <w:lang w:eastAsia="bg-BG"/>
        </w:rPr>
        <w:t xml:space="preserve"> </w:t>
      </w:r>
      <w:r w:rsidR="006936D3" w:rsidRPr="006936D3">
        <w:rPr>
          <w:rFonts w:ascii="Times New Roman" w:eastAsia="Times New Roman" w:hAnsi="Times New Roman" w:cs="Times New Roman"/>
          <w:sz w:val="24"/>
          <w:szCs w:val="24"/>
          <w:lang w:eastAsia="bg-BG"/>
        </w:rPr>
        <w:t>за</w:t>
      </w:r>
      <w:r w:rsidR="006936D3">
        <w:rPr>
          <w:rFonts w:ascii="Times New Roman" w:eastAsia="Times New Roman" w:hAnsi="Times New Roman" w:cs="Times New Roman"/>
          <w:sz w:val="24"/>
          <w:szCs w:val="24"/>
          <w:lang w:eastAsia="bg-BG"/>
        </w:rPr>
        <w:t xml:space="preserve"> </w:t>
      </w:r>
      <w:r w:rsidR="006936D3" w:rsidRPr="006936D3">
        <w:rPr>
          <w:rFonts w:ascii="Times New Roman" w:eastAsia="Times New Roman" w:hAnsi="Times New Roman" w:cs="Times New Roman"/>
          <w:sz w:val="24"/>
          <w:szCs w:val="24"/>
          <w:lang w:eastAsia="bg-BG"/>
        </w:rPr>
        <w:t>обществената</w:t>
      </w:r>
      <w:r w:rsidR="006936D3">
        <w:rPr>
          <w:rFonts w:ascii="Times New Roman" w:eastAsia="Times New Roman" w:hAnsi="Times New Roman" w:cs="Times New Roman"/>
          <w:sz w:val="24"/>
          <w:szCs w:val="24"/>
          <w:lang w:eastAsia="bg-BG"/>
        </w:rPr>
        <w:t xml:space="preserve"> </w:t>
      </w:r>
      <w:r w:rsidR="006936D3" w:rsidRPr="006936D3">
        <w:rPr>
          <w:rFonts w:ascii="Times New Roman" w:eastAsia="Times New Roman" w:hAnsi="Times New Roman" w:cs="Times New Roman"/>
          <w:sz w:val="24"/>
          <w:szCs w:val="24"/>
          <w:lang w:eastAsia="bg-BG"/>
        </w:rPr>
        <w:t>поръчка</w:t>
      </w:r>
      <w:r w:rsidR="006936D3">
        <w:rPr>
          <w:rFonts w:ascii="Times New Roman" w:eastAsia="Times New Roman" w:hAnsi="Times New Roman" w:cs="Times New Roman"/>
          <w:sz w:val="24"/>
          <w:szCs w:val="24"/>
          <w:lang w:eastAsia="bg-BG"/>
        </w:rPr>
        <w:t xml:space="preserve"> </w:t>
      </w:r>
      <w:r w:rsidR="006936D3" w:rsidRPr="006936D3">
        <w:rPr>
          <w:rFonts w:ascii="Times New Roman" w:eastAsia="Times New Roman" w:hAnsi="Times New Roman" w:cs="Times New Roman"/>
          <w:sz w:val="24"/>
          <w:szCs w:val="24"/>
          <w:lang w:eastAsia="bg-BG"/>
        </w:rPr>
        <w:t>от</w:t>
      </w:r>
      <w:r w:rsidR="006936D3">
        <w:rPr>
          <w:rFonts w:ascii="Times New Roman" w:eastAsia="Times New Roman" w:hAnsi="Times New Roman" w:cs="Times New Roman"/>
          <w:sz w:val="24"/>
          <w:szCs w:val="24"/>
          <w:lang w:eastAsia="bg-BG"/>
        </w:rPr>
        <w:t xml:space="preserve"> </w:t>
      </w:r>
      <w:r w:rsidR="006936D3" w:rsidRPr="006936D3">
        <w:rPr>
          <w:rFonts w:ascii="Times New Roman" w:eastAsia="Times New Roman" w:hAnsi="Times New Roman" w:cs="Times New Roman"/>
          <w:sz w:val="24"/>
          <w:szCs w:val="24"/>
          <w:lang w:eastAsia="bg-BG"/>
        </w:rPr>
        <w:t>ВЪЗЛОЖИТЕЛЯ</w:t>
      </w:r>
      <w:r w:rsidR="006936D3">
        <w:rPr>
          <w:rFonts w:ascii="Times New Roman" w:eastAsia="Times New Roman" w:hAnsi="Times New Roman" w:cs="Times New Roman"/>
          <w:sz w:val="24"/>
          <w:szCs w:val="24"/>
          <w:lang w:eastAsia="bg-BG"/>
        </w:rPr>
        <w:t xml:space="preserve"> </w:t>
      </w:r>
      <w:r w:rsidR="006936D3" w:rsidRPr="006936D3">
        <w:rPr>
          <w:rFonts w:ascii="Times New Roman" w:eastAsia="Times New Roman" w:hAnsi="Times New Roman" w:cs="Times New Roman"/>
          <w:sz w:val="24"/>
          <w:szCs w:val="24"/>
          <w:lang w:eastAsia="bg-BG"/>
        </w:rPr>
        <w:t>към</w:t>
      </w:r>
      <w:r w:rsidR="006936D3">
        <w:rPr>
          <w:rFonts w:ascii="Times New Roman" w:eastAsia="Times New Roman" w:hAnsi="Times New Roman" w:cs="Times New Roman"/>
          <w:sz w:val="24"/>
          <w:szCs w:val="24"/>
          <w:lang w:eastAsia="bg-BG"/>
        </w:rPr>
        <w:t xml:space="preserve"> </w:t>
      </w:r>
      <w:r w:rsidR="006936D3" w:rsidRPr="006936D3">
        <w:rPr>
          <w:rFonts w:ascii="Times New Roman" w:eastAsia="Times New Roman" w:hAnsi="Times New Roman" w:cs="Times New Roman"/>
          <w:sz w:val="24"/>
          <w:szCs w:val="24"/>
          <w:lang w:eastAsia="bg-BG"/>
        </w:rPr>
        <w:t>ИЗПЪЛНИТЕЛЯ,</w:t>
      </w:r>
      <w:r w:rsidR="006936D3">
        <w:rPr>
          <w:rFonts w:ascii="Times New Roman" w:eastAsia="Times New Roman" w:hAnsi="Times New Roman" w:cs="Times New Roman"/>
          <w:sz w:val="24"/>
          <w:szCs w:val="24"/>
          <w:lang w:eastAsia="bg-BG"/>
        </w:rPr>
        <w:t xml:space="preserve"> </w:t>
      </w:r>
      <w:r w:rsidR="006936D3" w:rsidRPr="006936D3">
        <w:rPr>
          <w:rFonts w:ascii="Times New Roman" w:eastAsia="Times New Roman" w:hAnsi="Times New Roman" w:cs="Times New Roman"/>
          <w:sz w:val="24"/>
          <w:szCs w:val="24"/>
          <w:lang w:eastAsia="bg-BG"/>
        </w:rPr>
        <w:t>не</w:t>
      </w:r>
      <w:r w:rsidR="006936D3">
        <w:rPr>
          <w:rFonts w:ascii="Times New Roman" w:eastAsia="Times New Roman" w:hAnsi="Times New Roman" w:cs="Times New Roman"/>
          <w:sz w:val="24"/>
          <w:szCs w:val="24"/>
          <w:lang w:eastAsia="bg-BG"/>
        </w:rPr>
        <w:t xml:space="preserve"> </w:t>
      </w:r>
      <w:r w:rsidR="006936D3" w:rsidRPr="006936D3">
        <w:rPr>
          <w:rFonts w:ascii="Times New Roman" w:eastAsia="Times New Roman" w:hAnsi="Times New Roman" w:cs="Times New Roman"/>
          <w:sz w:val="24"/>
          <w:szCs w:val="24"/>
          <w:lang w:eastAsia="bg-BG"/>
        </w:rPr>
        <w:t>може</w:t>
      </w:r>
      <w:r w:rsidR="006936D3">
        <w:rPr>
          <w:rFonts w:ascii="Times New Roman" w:eastAsia="Times New Roman" w:hAnsi="Times New Roman" w:cs="Times New Roman"/>
          <w:sz w:val="24"/>
          <w:szCs w:val="24"/>
          <w:lang w:eastAsia="bg-BG"/>
        </w:rPr>
        <w:t xml:space="preserve"> </w:t>
      </w:r>
      <w:r w:rsidR="006936D3" w:rsidRPr="006936D3">
        <w:rPr>
          <w:rFonts w:ascii="Times New Roman" w:eastAsia="Times New Roman" w:hAnsi="Times New Roman" w:cs="Times New Roman"/>
          <w:sz w:val="24"/>
          <w:szCs w:val="24"/>
          <w:lang w:eastAsia="bg-BG"/>
        </w:rPr>
        <w:t>да</w:t>
      </w:r>
      <w:r w:rsidR="006936D3">
        <w:rPr>
          <w:rFonts w:ascii="Times New Roman" w:eastAsia="Times New Roman" w:hAnsi="Times New Roman" w:cs="Times New Roman"/>
          <w:sz w:val="24"/>
          <w:szCs w:val="24"/>
          <w:lang w:eastAsia="bg-BG"/>
        </w:rPr>
        <w:t xml:space="preserve"> </w:t>
      </w:r>
      <w:r w:rsidR="006936D3" w:rsidRPr="006936D3">
        <w:rPr>
          <w:rFonts w:ascii="Times New Roman" w:eastAsia="Times New Roman" w:hAnsi="Times New Roman" w:cs="Times New Roman"/>
          <w:sz w:val="24"/>
          <w:szCs w:val="24"/>
          <w:lang w:eastAsia="bg-BG"/>
        </w:rPr>
        <w:t>надвишава</w:t>
      </w:r>
      <w:r w:rsidR="006936D3">
        <w:rPr>
          <w:rFonts w:ascii="Times New Roman" w:eastAsia="Times New Roman" w:hAnsi="Times New Roman" w:cs="Times New Roman"/>
          <w:sz w:val="24"/>
          <w:szCs w:val="24"/>
          <w:lang w:eastAsia="bg-BG"/>
        </w:rPr>
        <w:t xml:space="preserve"> </w:t>
      </w:r>
      <w:r w:rsidR="006936D3" w:rsidRPr="006936D3">
        <w:rPr>
          <w:rFonts w:ascii="Times New Roman" w:eastAsia="Times New Roman" w:hAnsi="Times New Roman" w:cs="Times New Roman"/>
          <w:sz w:val="24"/>
          <w:szCs w:val="24"/>
          <w:lang w:eastAsia="bg-BG"/>
        </w:rPr>
        <w:t>одобрената</w:t>
      </w:r>
      <w:r w:rsidR="006936D3">
        <w:rPr>
          <w:rFonts w:ascii="Times New Roman" w:eastAsia="Times New Roman" w:hAnsi="Times New Roman" w:cs="Times New Roman"/>
          <w:sz w:val="24"/>
          <w:szCs w:val="24"/>
          <w:lang w:eastAsia="bg-BG"/>
        </w:rPr>
        <w:t xml:space="preserve"> </w:t>
      </w:r>
      <w:r w:rsidR="006936D3" w:rsidRPr="006936D3">
        <w:rPr>
          <w:rFonts w:ascii="Times New Roman" w:eastAsia="Times New Roman" w:hAnsi="Times New Roman" w:cs="Times New Roman"/>
          <w:sz w:val="24"/>
          <w:szCs w:val="24"/>
          <w:lang w:eastAsia="bg-BG"/>
        </w:rPr>
        <w:t>от</w:t>
      </w:r>
      <w:r w:rsidR="006936D3">
        <w:rPr>
          <w:rFonts w:ascii="Times New Roman" w:eastAsia="Times New Roman" w:hAnsi="Times New Roman" w:cs="Times New Roman"/>
          <w:sz w:val="24"/>
          <w:szCs w:val="24"/>
          <w:lang w:eastAsia="bg-BG"/>
        </w:rPr>
        <w:t xml:space="preserve"> </w:t>
      </w:r>
      <w:r w:rsidR="006936D3" w:rsidRPr="006936D3">
        <w:rPr>
          <w:rFonts w:ascii="Times New Roman" w:eastAsia="Times New Roman" w:hAnsi="Times New Roman" w:cs="Times New Roman"/>
          <w:sz w:val="24"/>
          <w:szCs w:val="24"/>
          <w:lang w:eastAsia="bg-BG"/>
        </w:rPr>
        <w:t>финансиращия</w:t>
      </w:r>
      <w:r w:rsidR="006936D3">
        <w:rPr>
          <w:rFonts w:ascii="Times New Roman" w:eastAsia="Times New Roman" w:hAnsi="Times New Roman" w:cs="Times New Roman"/>
          <w:sz w:val="24"/>
          <w:szCs w:val="24"/>
          <w:lang w:eastAsia="bg-BG"/>
        </w:rPr>
        <w:t xml:space="preserve"> </w:t>
      </w:r>
      <w:r w:rsidR="006936D3" w:rsidRPr="006936D3">
        <w:rPr>
          <w:rFonts w:ascii="Times New Roman" w:eastAsia="Times New Roman" w:hAnsi="Times New Roman" w:cs="Times New Roman"/>
          <w:sz w:val="24"/>
          <w:szCs w:val="24"/>
          <w:lang w:eastAsia="bg-BG"/>
        </w:rPr>
        <w:t>орган</w:t>
      </w:r>
      <w:r w:rsidR="006936D3">
        <w:rPr>
          <w:rFonts w:ascii="Times New Roman" w:eastAsia="Times New Roman" w:hAnsi="Times New Roman" w:cs="Times New Roman"/>
          <w:sz w:val="24"/>
          <w:szCs w:val="24"/>
          <w:lang w:eastAsia="bg-BG"/>
        </w:rPr>
        <w:t xml:space="preserve"> </w:t>
      </w:r>
      <w:r w:rsidR="006936D3" w:rsidRPr="006936D3">
        <w:rPr>
          <w:rFonts w:ascii="Times New Roman" w:eastAsia="Times New Roman" w:hAnsi="Times New Roman" w:cs="Times New Roman"/>
          <w:sz w:val="24"/>
          <w:szCs w:val="24"/>
          <w:lang w:eastAsia="bg-BG"/>
        </w:rPr>
        <w:t>сума</w:t>
      </w:r>
      <w:r w:rsidR="006936D3">
        <w:rPr>
          <w:rFonts w:ascii="Times New Roman" w:eastAsia="Times New Roman" w:hAnsi="Times New Roman" w:cs="Times New Roman"/>
          <w:sz w:val="24"/>
          <w:szCs w:val="24"/>
          <w:lang w:eastAsia="bg-BG"/>
        </w:rPr>
        <w:t xml:space="preserve"> </w:t>
      </w:r>
      <w:r w:rsidR="006936D3" w:rsidRPr="006936D3">
        <w:rPr>
          <w:rFonts w:ascii="Times New Roman" w:eastAsia="Times New Roman" w:hAnsi="Times New Roman" w:cs="Times New Roman"/>
          <w:sz w:val="24"/>
          <w:szCs w:val="24"/>
          <w:lang w:eastAsia="bg-BG"/>
        </w:rPr>
        <w:t>за</w:t>
      </w:r>
      <w:r w:rsidR="006936D3">
        <w:rPr>
          <w:rFonts w:ascii="Times New Roman" w:eastAsia="Times New Roman" w:hAnsi="Times New Roman" w:cs="Times New Roman"/>
          <w:sz w:val="24"/>
          <w:szCs w:val="24"/>
          <w:lang w:eastAsia="bg-BG"/>
        </w:rPr>
        <w:t xml:space="preserve"> </w:t>
      </w:r>
      <w:r w:rsidR="006936D3" w:rsidRPr="006936D3">
        <w:rPr>
          <w:rFonts w:ascii="Times New Roman" w:eastAsia="Times New Roman" w:hAnsi="Times New Roman" w:cs="Times New Roman"/>
          <w:sz w:val="24"/>
          <w:szCs w:val="24"/>
          <w:lang w:eastAsia="bg-BG"/>
        </w:rPr>
        <w:t xml:space="preserve">тази дейност, съгласно </w:t>
      </w:r>
      <w:r w:rsidR="006936D3">
        <w:rPr>
          <w:rFonts w:ascii="Times New Roman" w:eastAsia="Times New Roman" w:hAnsi="Times New Roman" w:cs="Times New Roman"/>
          <w:sz w:val="24"/>
          <w:szCs w:val="24"/>
          <w:lang w:eastAsia="bg-BG"/>
        </w:rPr>
        <w:t>А</w:t>
      </w:r>
      <w:r w:rsidR="006936D3" w:rsidRPr="006936D3">
        <w:rPr>
          <w:rFonts w:ascii="Times New Roman" w:eastAsia="Times New Roman" w:hAnsi="Times New Roman" w:cs="Times New Roman"/>
          <w:sz w:val="24"/>
          <w:szCs w:val="24"/>
          <w:lang w:eastAsia="bg-BG"/>
        </w:rPr>
        <w:t>ДБФП.</w:t>
      </w:r>
    </w:p>
    <w:p w:rsidR="00925153" w:rsidRPr="00925153" w:rsidRDefault="00925153" w:rsidP="00925153">
      <w:pPr>
        <w:keepNext/>
        <w:keepLines/>
        <w:spacing w:before="240" w:after="240" w:line="240" w:lineRule="auto"/>
        <w:jc w:val="center"/>
        <w:outlineLvl w:val="1"/>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6"/>
          <w:lang w:eastAsia="bg-BG"/>
        </w:rPr>
        <w:lastRenderedPageBreak/>
        <w:t>РАЗДЕЛ І</w:t>
      </w:r>
      <w:r>
        <w:rPr>
          <w:rFonts w:ascii="Times New Roman" w:eastAsia="Times New Roman" w:hAnsi="Times New Roman" w:cs="Times New Roman"/>
          <w:b/>
          <w:bCs/>
          <w:color w:val="000000"/>
          <w:sz w:val="24"/>
          <w:szCs w:val="26"/>
          <w:lang w:val="en-US" w:eastAsia="bg-BG"/>
        </w:rPr>
        <w:t>V</w:t>
      </w:r>
      <w:r w:rsidRPr="00925153">
        <w:rPr>
          <w:rFonts w:ascii="Times New Roman" w:eastAsia="Times New Roman" w:hAnsi="Times New Roman" w:cs="Times New Roman"/>
          <w:b/>
          <w:bCs/>
          <w:color w:val="000000"/>
          <w:sz w:val="24"/>
          <w:szCs w:val="26"/>
          <w:lang w:eastAsia="bg-BG"/>
        </w:rPr>
        <w:t>.</w:t>
      </w:r>
      <w:r>
        <w:rPr>
          <w:rFonts w:ascii="Times New Roman" w:eastAsia="Times New Roman" w:hAnsi="Times New Roman" w:cs="Times New Roman"/>
          <w:b/>
          <w:bCs/>
          <w:color w:val="000000"/>
          <w:sz w:val="24"/>
          <w:szCs w:val="26"/>
          <w:lang w:val="en-US" w:eastAsia="bg-BG"/>
        </w:rPr>
        <w:t xml:space="preserve"> </w:t>
      </w:r>
      <w:r w:rsidRPr="00925153">
        <w:rPr>
          <w:rFonts w:ascii="Times New Roman" w:eastAsia="Times New Roman" w:hAnsi="Times New Roman" w:cs="Times New Roman"/>
          <w:b/>
          <w:bCs/>
          <w:color w:val="000000"/>
          <w:sz w:val="24"/>
          <w:szCs w:val="26"/>
          <w:lang w:eastAsia="bg-BG"/>
        </w:rPr>
        <w:t>ГАРАНЦИЯ ЗА ИЗПЪЛНЕНИЕ</w:t>
      </w:r>
    </w:p>
    <w:p w:rsidR="00925153" w:rsidRPr="00925153" w:rsidRDefault="00925153" w:rsidP="00925153">
      <w:pPr>
        <w:tabs>
          <w:tab w:val="left" w:pos="0"/>
          <w:tab w:val="left" w:pos="567"/>
        </w:tabs>
        <w:spacing w:after="0" w:line="240" w:lineRule="auto"/>
        <w:ind w:firstLine="567"/>
        <w:jc w:val="both"/>
        <w:rPr>
          <w:rFonts w:ascii="Times New Roman" w:eastAsia="Times New Roman" w:hAnsi="Times New Roman" w:cs="Times New Roman"/>
          <w:sz w:val="24"/>
          <w:szCs w:val="24"/>
          <w:lang w:eastAsia="bg-BG"/>
        </w:rPr>
      </w:pPr>
      <w:r w:rsidRPr="00925153">
        <w:rPr>
          <w:rFonts w:ascii="Times New Roman" w:eastAsia="Times New Roman" w:hAnsi="Times New Roman" w:cs="Times New Roman"/>
          <w:sz w:val="24"/>
          <w:szCs w:val="24"/>
          <w:lang w:eastAsia="bg-BG"/>
        </w:rPr>
        <w:tab/>
      </w:r>
      <w:r w:rsidRPr="00925153">
        <w:rPr>
          <w:rFonts w:ascii="Times New Roman" w:eastAsia="Times New Roman" w:hAnsi="Times New Roman" w:cs="Times New Roman"/>
          <w:b/>
          <w:sz w:val="24"/>
          <w:szCs w:val="24"/>
          <w:lang w:eastAsia="bg-BG"/>
        </w:rPr>
        <w:t xml:space="preserve">Чл. </w:t>
      </w:r>
      <w:r w:rsidRPr="00925153">
        <w:rPr>
          <w:rFonts w:ascii="Times New Roman" w:eastAsia="Times New Roman" w:hAnsi="Times New Roman" w:cs="Times New Roman"/>
          <w:b/>
          <w:sz w:val="24"/>
          <w:szCs w:val="24"/>
          <w:lang w:val="en-US" w:eastAsia="bg-BG"/>
        </w:rPr>
        <w:t>7</w:t>
      </w:r>
      <w:r w:rsidRPr="00925153">
        <w:rPr>
          <w:rFonts w:ascii="Times New Roman" w:eastAsia="Times New Roman" w:hAnsi="Times New Roman" w:cs="Times New Roman"/>
          <w:b/>
          <w:sz w:val="24"/>
          <w:szCs w:val="24"/>
          <w:lang w:eastAsia="bg-BG"/>
        </w:rPr>
        <w:t>. (1)</w:t>
      </w:r>
      <w:r w:rsidRPr="00925153">
        <w:rPr>
          <w:rFonts w:ascii="Times New Roman" w:eastAsia="Times New Roman" w:hAnsi="Times New Roman" w:cs="Times New Roman"/>
          <w:sz w:val="24"/>
          <w:szCs w:val="24"/>
          <w:lang w:eastAsia="bg-BG"/>
        </w:rPr>
        <w:t xml:space="preserve"> При подписването на този Договор, ИЗПЪЛНИТЕЛЯТ представя на ВЪЗЛОЖИТЕЛЯ гаранция за изпълнение в размер на </w:t>
      </w:r>
      <w:r>
        <w:rPr>
          <w:rFonts w:ascii="Times New Roman" w:eastAsia="Times New Roman" w:hAnsi="Times New Roman" w:cs="Times New Roman"/>
          <w:sz w:val="24"/>
          <w:szCs w:val="24"/>
          <w:lang w:val="en-US" w:eastAsia="bg-BG"/>
        </w:rPr>
        <w:t>3</w:t>
      </w:r>
      <w:r w:rsidRPr="00925153">
        <w:rPr>
          <w:rFonts w:ascii="Times New Roman" w:eastAsia="Times New Roman" w:hAnsi="Times New Roman" w:cs="Times New Roman"/>
          <w:sz w:val="24"/>
          <w:szCs w:val="24"/>
          <w:lang w:eastAsia="bg-BG"/>
        </w:rPr>
        <w:t xml:space="preserve"> % (</w:t>
      </w:r>
      <w:r>
        <w:rPr>
          <w:rFonts w:ascii="Times New Roman" w:eastAsia="Times New Roman" w:hAnsi="Times New Roman" w:cs="Times New Roman"/>
          <w:sz w:val="24"/>
          <w:szCs w:val="24"/>
          <w:lang w:eastAsia="bg-BG"/>
        </w:rPr>
        <w:t>три</w:t>
      </w:r>
      <w:r w:rsidRPr="00925153">
        <w:rPr>
          <w:rFonts w:ascii="Times New Roman" w:eastAsia="Times New Roman" w:hAnsi="Times New Roman" w:cs="Times New Roman"/>
          <w:sz w:val="24"/>
          <w:szCs w:val="24"/>
          <w:lang w:eastAsia="bg-BG"/>
        </w:rPr>
        <w:t xml:space="preserve"> на сто) от Стойността на Договора без ДДС, а именно ……… (…………………………) лева </w:t>
      </w:r>
      <w:r w:rsidRPr="00925153">
        <w:rPr>
          <w:rFonts w:ascii="Times New Roman" w:eastAsia="Times New Roman" w:hAnsi="Times New Roman" w:cs="Times New Roman"/>
          <w:b/>
          <w:sz w:val="24"/>
          <w:szCs w:val="24"/>
          <w:lang w:eastAsia="bg-BG"/>
        </w:rPr>
        <w:t>(„Гаранцията за изпълнение“)</w:t>
      </w:r>
      <w:r w:rsidRPr="00925153">
        <w:rPr>
          <w:rFonts w:ascii="Times New Roman" w:eastAsia="Times New Roman" w:hAnsi="Times New Roman" w:cs="Times New Roman"/>
          <w:sz w:val="24"/>
          <w:szCs w:val="24"/>
          <w:lang w:eastAsia="bg-BG"/>
        </w:rPr>
        <w:t xml:space="preserve">, която служи за обезпечаване на изпълнението на задълженията на ИЗПЪЛНИТЕЛЯ по Договора. </w:t>
      </w:r>
    </w:p>
    <w:p w:rsidR="00925153" w:rsidRDefault="00925153" w:rsidP="00925153">
      <w:pPr>
        <w:tabs>
          <w:tab w:val="left" w:pos="0"/>
          <w:tab w:val="left" w:pos="567"/>
        </w:tabs>
        <w:spacing w:after="0" w:line="240" w:lineRule="auto"/>
        <w:ind w:firstLine="567"/>
        <w:jc w:val="both"/>
        <w:rPr>
          <w:rFonts w:ascii="Times New Roman" w:eastAsia="Times New Roman" w:hAnsi="Times New Roman" w:cs="Times New Roman"/>
          <w:sz w:val="24"/>
          <w:szCs w:val="24"/>
          <w:lang w:eastAsia="bg-BG"/>
        </w:rPr>
      </w:pPr>
      <w:r w:rsidRPr="00925153">
        <w:rPr>
          <w:rFonts w:ascii="Times New Roman" w:eastAsia="Times New Roman" w:hAnsi="Times New Roman" w:cs="Times New Roman"/>
          <w:b/>
          <w:sz w:val="24"/>
          <w:szCs w:val="24"/>
          <w:lang w:eastAsia="bg-BG"/>
        </w:rPr>
        <w:t>(2)</w:t>
      </w:r>
      <w:r w:rsidRPr="00925153">
        <w:rPr>
          <w:rFonts w:ascii="Times New Roman" w:eastAsia="Times New Roman" w:hAnsi="Times New Roman" w:cs="Times New Roman"/>
          <w:sz w:val="24"/>
          <w:szCs w:val="24"/>
          <w:lang w:eastAsia="bg-BG"/>
        </w:rPr>
        <w:t xml:space="preserve"> Изпълнителят избира формата на гаранцията измежду една от следните: (i) парична сума внесена по банковата сметка на Възложителя; (ii) банкова гаранция; или (iii) застраховка, която обезпечава изпълнението чрез покритие на</w:t>
      </w:r>
      <w:r w:rsidR="00B8646B">
        <w:rPr>
          <w:rFonts w:ascii="Times New Roman" w:eastAsia="Times New Roman" w:hAnsi="Times New Roman" w:cs="Times New Roman"/>
          <w:sz w:val="24"/>
          <w:szCs w:val="24"/>
          <w:lang w:eastAsia="bg-BG"/>
        </w:rPr>
        <w:t xml:space="preserve"> отговорността на Изпълнителя.</w:t>
      </w:r>
    </w:p>
    <w:p w:rsidR="00B8646B" w:rsidRPr="00925153" w:rsidRDefault="00B8646B" w:rsidP="00925153">
      <w:pPr>
        <w:tabs>
          <w:tab w:val="left" w:pos="0"/>
          <w:tab w:val="left" w:pos="567"/>
        </w:tabs>
        <w:spacing w:after="0" w:line="240" w:lineRule="auto"/>
        <w:ind w:firstLine="567"/>
        <w:jc w:val="both"/>
        <w:rPr>
          <w:rFonts w:ascii="Times New Roman" w:eastAsia="Times New Roman" w:hAnsi="Times New Roman" w:cs="Times New Roman"/>
          <w:sz w:val="24"/>
          <w:szCs w:val="24"/>
          <w:lang w:eastAsia="bg-BG"/>
        </w:rPr>
      </w:pPr>
    </w:p>
    <w:p w:rsidR="00925153" w:rsidRPr="00925153" w:rsidRDefault="00925153" w:rsidP="00925153">
      <w:pPr>
        <w:tabs>
          <w:tab w:val="left" w:pos="0"/>
          <w:tab w:val="left" w:pos="567"/>
        </w:tabs>
        <w:spacing w:after="0" w:line="240" w:lineRule="auto"/>
        <w:ind w:firstLine="567"/>
        <w:jc w:val="both"/>
        <w:rPr>
          <w:rFonts w:ascii="Times New Roman" w:eastAsia="Times New Roman" w:hAnsi="Times New Roman" w:cs="Times New Roman"/>
          <w:sz w:val="24"/>
          <w:szCs w:val="24"/>
          <w:lang w:eastAsia="bg-BG"/>
        </w:rPr>
      </w:pPr>
      <w:r w:rsidRPr="00925153">
        <w:rPr>
          <w:rFonts w:ascii="Times New Roman" w:eastAsia="Times New Roman" w:hAnsi="Times New Roman" w:cs="Times New Roman"/>
          <w:b/>
          <w:sz w:val="24"/>
          <w:szCs w:val="24"/>
          <w:lang w:eastAsia="bg-BG"/>
        </w:rPr>
        <w:t xml:space="preserve">Чл. </w:t>
      </w:r>
      <w:r w:rsidR="00427323">
        <w:rPr>
          <w:rFonts w:ascii="Times New Roman" w:eastAsia="Times New Roman" w:hAnsi="Times New Roman" w:cs="Times New Roman"/>
          <w:b/>
          <w:sz w:val="24"/>
          <w:szCs w:val="24"/>
          <w:lang w:eastAsia="bg-BG"/>
        </w:rPr>
        <w:t>8</w:t>
      </w:r>
      <w:r w:rsidRPr="00925153">
        <w:rPr>
          <w:rFonts w:ascii="Times New Roman" w:eastAsia="Times New Roman" w:hAnsi="Times New Roman" w:cs="Times New Roman"/>
          <w:b/>
          <w:sz w:val="24"/>
          <w:szCs w:val="24"/>
          <w:lang w:eastAsia="bg-BG"/>
        </w:rPr>
        <w:t>. (1)</w:t>
      </w:r>
      <w:r w:rsidRPr="00925153">
        <w:rPr>
          <w:rFonts w:ascii="Times New Roman" w:eastAsia="Times New Roman" w:hAnsi="Times New Roman" w:cs="Times New Roman"/>
          <w:sz w:val="24"/>
          <w:szCs w:val="24"/>
          <w:lang w:eastAsia="bg-BG"/>
        </w:rPr>
        <w:t xml:space="preserve"> В случай на изменение на Договора, извършено в съответствие с този Договор и приложимото право,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10 (десет) дни от подписването на допълнително споразумение за изменението.</w:t>
      </w:r>
    </w:p>
    <w:p w:rsidR="00925153" w:rsidRPr="00925153" w:rsidRDefault="00925153" w:rsidP="00925153">
      <w:pPr>
        <w:tabs>
          <w:tab w:val="left" w:pos="0"/>
          <w:tab w:val="left" w:pos="567"/>
        </w:tabs>
        <w:spacing w:after="0" w:line="240" w:lineRule="auto"/>
        <w:ind w:firstLine="567"/>
        <w:jc w:val="both"/>
        <w:rPr>
          <w:rFonts w:ascii="Times New Roman" w:eastAsia="Times New Roman" w:hAnsi="Times New Roman" w:cs="Times New Roman"/>
          <w:sz w:val="24"/>
          <w:szCs w:val="24"/>
          <w:lang w:eastAsia="bg-BG"/>
        </w:rPr>
      </w:pPr>
      <w:r w:rsidRPr="00925153">
        <w:rPr>
          <w:rFonts w:ascii="Times New Roman" w:eastAsia="Times New Roman" w:hAnsi="Times New Roman" w:cs="Times New Roman"/>
          <w:b/>
          <w:sz w:val="24"/>
          <w:szCs w:val="24"/>
          <w:lang w:eastAsia="bg-BG"/>
        </w:rPr>
        <w:t>(2</w:t>
      </w:r>
      <w:r w:rsidRPr="00925153">
        <w:rPr>
          <w:rFonts w:ascii="Times New Roman" w:eastAsia="Times New Roman" w:hAnsi="Times New Roman" w:cs="Times New Roman"/>
          <w:sz w:val="24"/>
          <w:szCs w:val="24"/>
          <w:lang w:eastAsia="bg-BG"/>
        </w:rPr>
        <w:t>) 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925153" w:rsidRPr="00925153" w:rsidRDefault="00925153" w:rsidP="00925153">
      <w:pPr>
        <w:tabs>
          <w:tab w:val="left" w:pos="0"/>
          <w:tab w:val="left" w:pos="567"/>
        </w:tabs>
        <w:spacing w:after="0" w:line="240" w:lineRule="auto"/>
        <w:ind w:firstLine="567"/>
        <w:jc w:val="both"/>
        <w:rPr>
          <w:rFonts w:ascii="Times New Roman" w:eastAsia="Times New Roman" w:hAnsi="Times New Roman" w:cs="Times New Roman"/>
          <w:sz w:val="24"/>
          <w:szCs w:val="24"/>
          <w:lang w:eastAsia="bg-BG"/>
        </w:rPr>
      </w:pPr>
      <w:r w:rsidRPr="00925153">
        <w:rPr>
          <w:rFonts w:ascii="Times New Roman" w:eastAsia="Times New Roman" w:hAnsi="Times New Roman" w:cs="Times New Roman"/>
          <w:b/>
          <w:sz w:val="24"/>
          <w:szCs w:val="24"/>
          <w:lang w:eastAsia="bg-BG"/>
        </w:rPr>
        <w:t>1.</w:t>
      </w:r>
      <w:r w:rsidRPr="00925153">
        <w:rPr>
          <w:rFonts w:ascii="Times New Roman" w:eastAsia="Times New Roman" w:hAnsi="Times New Roman" w:cs="Times New Roman"/>
          <w:sz w:val="24"/>
          <w:szCs w:val="24"/>
          <w:lang w:eastAsia="bg-BG"/>
        </w:rPr>
        <w:t xml:space="preserve"> внасяне на допълнителна парична сума по банковата сметка на ВЪЗЛОЖИТЕЛЯ, при спазване на изискванията на чл. </w:t>
      </w:r>
      <w:r w:rsidR="0094690A">
        <w:rPr>
          <w:rFonts w:ascii="Times New Roman" w:eastAsia="Times New Roman" w:hAnsi="Times New Roman" w:cs="Times New Roman"/>
          <w:sz w:val="24"/>
          <w:szCs w:val="24"/>
          <w:lang w:eastAsia="bg-BG"/>
        </w:rPr>
        <w:t>9</w:t>
      </w:r>
      <w:r w:rsidRPr="00925153">
        <w:rPr>
          <w:rFonts w:ascii="Times New Roman" w:eastAsia="Times New Roman" w:hAnsi="Times New Roman" w:cs="Times New Roman"/>
          <w:sz w:val="24"/>
          <w:szCs w:val="24"/>
          <w:lang w:eastAsia="bg-BG"/>
        </w:rPr>
        <w:t xml:space="preserve"> от Договора; и/или;</w:t>
      </w:r>
    </w:p>
    <w:p w:rsidR="00925153" w:rsidRPr="00925153" w:rsidRDefault="00925153" w:rsidP="00925153">
      <w:pPr>
        <w:tabs>
          <w:tab w:val="left" w:pos="0"/>
          <w:tab w:val="left" w:pos="567"/>
        </w:tabs>
        <w:spacing w:after="0" w:line="240" w:lineRule="auto"/>
        <w:ind w:firstLine="567"/>
        <w:jc w:val="both"/>
        <w:rPr>
          <w:rFonts w:ascii="Times New Roman" w:eastAsia="Times New Roman" w:hAnsi="Times New Roman" w:cs="Times New Roman"/>
          <w:sz w:val="24"/>
          <w:szCs w:val="24"/>
          <w:lang w:eastAsia="bg-BG"/>
        </w:rPr>
      </w:pPr>
      <w:r w:rsidRPr="00925153">
        <w:rPr>
          <w:rFonts w:ascii="Times New Roman" w:eastAsia="Times New Roman" w:hAnsi="Times New Roman" w:cs="Times New Roman"/>
          <w:b/>
          <w:sz w:val="24"/>
          <w:szCs w:val="24"/>
          <w:lang w:eastAsia="bg-BG"/>
        </w:rPr>
        <w:t>2.</w:t>
      </w:r>
      <w:r w:rsidRPr="00925153">
        <w:rPr>
          <w:rFonts w:ascii="Times New Roman" w:eastAsia="Times New Roman" w:hAnsi="Times New Roman" w:cs="Times New Roman"/>
          <w:sz w:val="24"/>
          <w:szCs w:val="24"/>
          <w:lang w:eastAsia="bg-BG"/>
        </w:rPr>
        <w:t xml:space="preserve"> предоставяне на документ за изменение на първоначалната банкова гаранция или нова банкова гаранция, при спазване на изискванията на чл. </w:t>
      </w:r>
      <w:r w:rsidR="0094690A">
        <w:rPr>
          <w:rFonts w:ascii="Times New Roman" w:eastAsia="Times New Roman" w:hAnsi="Times New Roman" w:cs="Times New Roman"/>
          <w:sz w:val="24"/>
          <w:szCs w:val="24"/>
          <w:lang w:eastAsia="bg-BG"/>
        </w:rPr>
        <w:t>10</w:t>
      </w:r>
      <w:r w:rsidRPr="00925153">
        <w:rPr>
          <w:rFonts w:ascii="Times New Roman" w:eastAsia="Times New Roman" w:hAnsi="Times New Roman" w:cs="Times New Roman"/>
          <w:sz w:val="24"/>
          <w:szCs w:val="24"/>
          <w:lang w:eastAsia="bg-BG"/>
        </w:rPr>
        <w:t xml:space="preserve"> от Договора; и/или</w:t>
      </w:r>
    </w:p>
    <w:p w:rsidR="00925153" w:rsidRPr="00925153" w:rsidRDefault="00925153" w:rsidP="00925153">
      <w:pPr>
        <w:tabs>
          <w:tab w:val="left" w:pos="0"/>
          <w:tab w:val="left" w:pos="567"/>
        </w:tabs>
        <w:spacing w:after="0" w:line="240" w:lineRule="auto"/>
        <w:ind w:firstLine="567"/>
        <w:jc w:val="both"/>
        <w:rPr>
          <w:rFonts w:ascii="Times New Roman" w:eastAsia="Times New Roman" w:hAnsi="Times New Roman" w:cs="Times New Roman"/>
          <w:sz w:val="24"/>
          <w:szCs w:val="24"/>
          <w:lang w:eastAsia="bg-BG"/>
        </w:rPr>
      </w:pPr>
      <w:r w:rsidRPr="00925153">
        <w:rPr>
          <w:rFonts w:ascii="Times New Roman" w:eastAsia="Times New Roman" w:hAnsi="Times New Roman" w:cs="Times New Roman"/>
          <w:b/>
          <w:sz w:val="24"/>
          <w:szCs w:val="24"/>
          <w:lang w:eastAsia="bg-BG"/>
        </w:rPr>
        <w:t>3.</w:t>
      </w:r>
      <w:r w:rsidRPr="00925153">
        <w:rPr>
          <w:rFonts w:ascii="Times New Roman" w:eastAsia="Times New Roman" w:hAnsi="Times New Roman" w:cs="Times New Roman"/>
          <w:sz w:val="24"/>
          <w:szCs w:val="24"/>
          <w:lang w:eastAsia="bg-BG"/>
        </w:rPr>
        <w:t xml:space="preserve">  предоставяне на документ за изменение на първоначалната застраховка или нова застраховка, при спазване на изискванията на чл. 1</w:t>
      </w:r>
      <w:r w:rsidR="0094690A">
        <w:rPr>
          <w:rFonts w:ascii="Times New Roman" w:eastAsia="Times New Roman" w:hAnsi="Times New Roman" w:cs="Times New Roman"/>
          <w:sz w:val="24"/>
          <w:szCs w:val="24"/>
          <w:lang w:eastAsia="bg-BG"/>
        </w:rPr>
        <w:t>1</w:t>
      </w:r>
      <w:r w:rsidRPr="00925153">
        <w:rPr>
          <w:rFonts w:ascii="Times New Roman" w:eastAsia="Times New Roman" w:hAnsi="Times New Roman" w:cs="Times New Roman"/>
          <w:sz w:val="24"/>
          <w:szCs w:val="24"/>
          <w:lang w:eastAsia="bg-BG"/>
        </w:rPr>
        <w:t xml:space="preserve"> от Договора.</w:t>
      </w:r>
    </w:p>
    <w:p w:rsidR="00925153" w:rsidRPr="00925153" w:rsidRDefault="00925153" w:rsidP="00925153">
      <w:pPr>
        <w:tabs>
          <w:tab w:val="left" w:pos="0"/>
          <w:tab w:val="left" w:pos="567"/>
        </w:tabs>
        <w:spacing w:after="0" w:line="240" w:lineRule="auto"/>
        <w:ind w:firstLine="567"/>
        <w:jc w:val="both"/>
        <w:rPr>
          <w:rFonts w:ascii="Times New Roman" w:eastAsia="Times New Roman" w:hAnsi="Times New Roman" w:cs="Times New Roman"/>
          <w:sz w:val="24"/>
          <w:szCs w:val="24"/>
          <w:lang w:eastAsia="bg-BG"/>
        </w:rPr>
      </w:pPr>
    </w:p>
    <w:p w:rsidR="00925153" w:rsidRPr="00925153" w:rsidRDefault="00925153" w:rsidP="00925153">
      <w:pPr>
        <w:tabs>
          <w:tab w:val="left" w:pos="0"/>
          <w:tab w:val="left" w:pos="567"/>
        </w:tabs>
        <w:spacing w:after="0" w:line="240" w:lineRule="auto"/>
        <w:ind w:firstLine="567"/>
        <w:jc w:val="both"/>
        <w:rPr>
          <w:rFonts w:ascii="Times New Roman" w:eastAsia="Times New Roman" w:hAnsi="Times New Roman" w:cs="Times New Roman"/>
          <w:sz w:val="24"/>
          <w:szCs w:val="24"/>
          <w:lang w:eastAsia="bg-BG"/>
        </w:rPr>
      </w:pPr>
      <w:r w:rsidRPr="00925153">
        <w:rPr>
          <w:rFonts w:ascii="Times New Roman" w:eastAsia="Times New Roman" w:hAnsi="Times New Roman" w:cs="Times New Roman"/>
          <w:b/>
          <w:sz w:val="24"/>
          <w:szCs w:val="24"/>
          <w:lang w:eastAsia="bg-BG"/>
        </w:rPr>
        <w:t xml:space="preserve">Чл. </w:t>
      </w:r>
      <w:r w:rsidR="0094690A" w:rsidRPr="0094690A">
        <w:rPr>
          <w:rFonts w:ascii="Times New Roman" w:eastAsia="Times New Roman" w:hAnsi="Times New Roman" w:cs="Times New Roman"/>
          <w:b/>
          <w:sz w:val="24"/>
          <w:szCs w:val="24"/>
          <w:lang w:eastAsia="bg-BG"/>
        </w:rPr>
        <w:t>9</w:t>
      </w:r>
      <w:r w:rsidRPr="00925153">
        <w:rPr>
          <w:rFonts w:ascii="Times New Roman" w:eastAsia="Times New Roman" w:hAnsi="Times New Roman" w:cs="Times New Roman"/>
          <w:b/>
          <w:sz w:val="24"/>
          <w:szCs w:val="24"/>
          <w:lang w:eastAsia="bg-BG"/>
        </w:rPr>
        <w:t>.</w:t>
      </w:r>
      <w:r w:rsidRPr="00925153">
        <w:rPr>
          <w:rFonts w:ascii="Times New Roman" w:eastAsia="Times New Roman" w:hAnsi="Times New Roman" w:cs="Times New Roman"/>
          <w:sz w:val="24"/>
          <w:szCs w:val="24"/>
          <w:lang w:eastAsia="bg-BG"/>
        </w:rPr>
        <w:t xml:space="preserve"> Когато като Гаранция за изпълнение се представя парична сума, сумата се внася по следната банкова сметка на ВЪЗЛОЖИТЕЛЯ: </w:t>
      </w:r>
    </w:p>
    <w:p w:rsidR="0090654A" w:rsidRPr="0090654A" w:rsidRDefault="0090654A" w:rsidP="0090654A">
      <w:pPr>
        <w:spacing w:after="0" w:line="240" w:lineRule="auto"/>
        <w:ind w:right="22" w:firstLine="567"/>
        <w:jc w:val="both"/>
        <w:rPr>
          <w:rFonts w:ascii="Times New Roman" w:eastAsia="Times New Roman" w:hAnsi="Times New Roman" w:cs="Times New Roman"/>
          <w:sz w:val="24"/>
          <w:szCs w:val="24"/>
          <w:highlight w:val="yellow"/>
        </w:rPr>
      </w:pPr>
      <w:r w:rsidRPr="0090654A">
        <w:rPr>
          <w:rFonts w:ascii="Times New Roman" w:eastAsia="Times New Roman" w:hAnsi="Times New Roman" w:cs="Times New Roman"/>
          <w:sz w:val="24"/>
          <w:szCs w:val="24"/>
          <w:highlight w:val="yellow"/>
        </w:rPr>
        <w:t xml:space="preserve">Банка: Интернешънъл </w:t>
      </w:r>
      <w:proofErr w:type="spellStart"/>
      <w:r w:rsidRPr="0090654A">
        <w:rPr>
          <w:rFonts w:ascii="Times New Roman" w:eastAsia="Times New Roman" w:hAnsi="Times New Roman" w:cs="Times New Roman"/>
          <w:sz w:val="24"/>
          <w:szCs w:val="24"/>
          <w:highlight w:val="yellow"/>
        </w:rPr>
        <w:t>Асет</w:t>
      </w:r>
      <w:proofErr w:type="spellEnd"/>
      <w:r w:rsidRPr="0090654A">
        <w:rPr>
          <w:rFonts w:ascii="Times New Roman" w:eastAsia="Times New Roman" w:hAnsi="Times New Roman" w:cs="Times New Roman"/>
          <w:sz w:val="24"/>
          <w:szCs w:val="24"/>
          <w:highlight w:val="yellow"/>
        </w:rPr>
        <w:t xml:space="preserve"> </w:t>
      </w:r>
      <w:proofErr w:type="spellStart"/>
      <w:r w:rsidRPr="0090654A">
        <w:rPr>
          <w:rFonts w:ascii="Times New Roman" w:eastAsia="Times New Roman" w:hAnsi="Times New Roman" w:cs="Times New Roman"/>
          <w:sz w:val="24"/>
          <w:szCs w:val="24"/>
          <w:highlight w:val="yellow"/>
        </w:rPr>
        <w:t>Банк</w:t>
      </w:r>
      <w:proofErr w:type="spellEnd"/>
      <w:r w:rsidRPr="0090654A">
        <w:rPr>
          <w:rFonts w:ascii="Times New Roman" w:eastAsia="Times New Roman" w:hAnsi="Times New Roman" w:cs="Times New Roman"/>
          <w:sz w:val="24"/>
          <w:szCs w:val="24"/>
          <w:highlight w:val="yellow"/>
        </w:rPr>
        <w:t xml:space="preserve"> АД</w:t>
      </w:r>
      <w:r w:rsidRPr="0090654A">
        <w:rPr>
          <w:rFonts w:ascii="Times New Roman" w:eastAsia="Times New Roman" w:hAnsi="Times New Roman" w:cs="Times New Roman"/>
          <w:sz w:val="24"/>
          <w:szCs w:val="24"/>
          <w:highlight w:val="yellow"/>
          <w:lang w:val="en-US"/>
        </w:rPr>
        <w:t xml:space="preserve">, </w:t>
      </w:r>
      <w:r w:rsidRPr="0090654A">
        <w:rPr>
          <w:rFonts w:ascii="Times New Roman" w:eastAsia="Times New Roman" w:hAnsi="Times New Roman" w:cs="Times New Roman"/>
          <w:sz w:val="24"/>
          <w:szCs w:val="24"/>
          <w:highlight w:val="yellow"/>
        </w:rPr>
        <w:t>клон Мадан</w:t>
      </w:r>
    </w:p>
    <w:p w:rsidR="0090654A" w:rsidRPr="0090654A" w:rsidRDefault="0090654A" w:rsidP="0090654A">
      <w:pPr>
        <w:spacing w:after="0" w:line="240" w:lineRule="auto"/>
        <w:ind w:right="22" w:firstLine="567"/>
        <w:jc w:val="both"/>
        <w:rPr>
          <w:rFonts w:ascii="Times New Roman" w:eastAsia="Times New Roman" w:hAnsi="Times New Roman" w:cs="Times New Roman"/>
          <w:sz w:val="24"/>
          <w:szCs w:val="24"/>
          <w:highlight w:val="yellow"/>
        </w:rPr>
      </w:pPr>
      <w:r w:rsidRPr="0090654A">
        <w:rPr>
          <w:rFonts w:ascii="Times New Roman" w:eastAsia="Times New Roman" w:hAnsi="Times New Roman" w:cs="Times New Roman"/>
          <w:sz w:val="24"/>
          <w:szCs w:val="24"/>
          <w:highlight w:val="yellow"/>
        </w:rPr>
        <w:t>IBAN: BG72 IABG 7491 3378 3836 03</w:t>
      </w:r>
    </w:p>
    <w:p w:rsidR="0090654A" w:rsidRPr="0090654A" w:rsidRDefault="0090654A" w:rsidP="0090654A">
      <w:pPr>
        <w:spacing w:after="0" w:line="240" w:lineRule="auto"/>
        <w:ind w:right="22" w:firstLine="567"/>
        <w:jc w:val="both"/>
        <w:rPr>
          <w:rFonts w:ascii="Times New Roman" w:eastAsia="Times New Roman" w:hAnsi="Times New Roman" w:cs="Times New Roman"/>
          <w:sz w:val="24"/>
          <w:szCs w:val="24"/>
          <w:lang w:val="en-US"/>
        </w:rPr>
      </w:pPr>
      <w:r w:rsidRPr="0090654A">
        <w:rPr>
          <w:rFonts w:ascii="Times New Roman" w:eastAsia="Times New Roman" w:hAnsi="Times New Roman" w:cs="Times New Roman"/>
          <w:sz w:val="24"/>
          <w:szCs w:val="24"/>
          <w:highlight w:val="yellow"/>
        </w:rPr>
        <w:t xml:space="preserve">BIC: </w:t>
      </w:r>
      <w:r w:rsidRPr="0090654A">
        <w:rPr>
          <w:rFonts w:ascii="Times New Roman" w:eastAsia="Times New Roman" w:hAnsi="Times New Roman" w:cs="Times New Roman"/>
          <w:sz w:val="24"/>
          <w:szCs w:val="24"/>
          <w:highlight w:val="yellow"/>
          <w:lang w:val="en-US"/>
        </w:rPr>
        <w:t>IABGBGSF</w:t>
      </w:r>
    </w:p>
    <w:p w:rsidR="00925153" w:rsidRPr="00925153" w:rsidRDefault="00925153" w:rsidP="00925153">
      <w:pPr>
        <w:tabs>
          <w:tab w:val="left" w:pos="0"/>
          <w:tab w:val="left" w:pos="567"/>
        </w:tabs>
        <w:spacing w:after="0" w:line="240" w:lineRule="auto"/>
        <w:ind w:firstLine="567"/>
        <w:jc w:val="both"/>
        <w:rPr>
          <w:rFonts w:ascii="Times New Roman" w:eastAsia="Times New Roman" w:hAnsi="Times New Roman" w:cs="Times New Roman"/>
          <w:sz w:val="24"/>
          <w:szCs w:val="24"/>
          <w:lang w:eastAsia="bg-BG"/>
        </w:rPr>
      </w:pPr>
    </w:p>
    <w:p w:rsidR="00925153" w:rsidRPr="00925153" w:rsidRDefault="00925153" w:rsidP="00925153">
      <w:pPr>
        <w:tabs>
          <w:tab w:val="left" w:pos="0"/>
          <w:tab w:val="left" w:pos="567"/>
        </w:tabs>
        <w:spacing w:after="0" w:line="240" w:lineRule="auto"/>
        <w:ind w:firstLine="567"/>
        <w:jc w:val="both"/>
        <w:rPr>
          <w:rFonts w:ascii="Times New Roman" w:eastAsia="Times New Roman" w:hAnsi="Times New Roman" w:cs="Times New Roman"/>
          <w:sz w:val="24"/>
          <w:szCs w:val="24"/>
          <w:lang w:eastAsia="bg-BG"/>
        </w:rPr>
      </w:pPr>
      <w:r w:rsidRPr="00925153">
        <w:rPr>
          <w:rFonts w:ascii="Times New Roman" w:eastAsia="Times New Roman" w:hAnsi="Times New Roman" w:cs="Times New Roman"/>
          <w:b/>
          <w:sz w:val="24"/>
          <w:szCs w:val="24"/>
          <w:lang w:eastAsia="bg-BG"/>
        </w:rPr>
        <w:t>Чл. 1</w:t>
      </w:r>
      <w:r w:rsidR="0094690A" w:rsidRPr="0094690A">
        <w:rPr>
          <w:rFonts w:ascii="Times New Roman" w:eastAsia="Times New Roman" w:hAnsi="Times New Roman" w:cs="Times New Roman"/>
          <w:b/>
          <w:sz w:val="24"/>
          <w:szCs w:val="24"/>
          <w:lang w:eastAsia="bg-BG"/>
        </w:rPr>
        <w:t>0</w:t>
      </w:r>
      <w:r w:rsidRPr="00925153">
        <w:rPr>
          <w:rFonts w:ascii="Times New Roman" w:eastAsia="Times New Roman" w:hAnsi="Times New Roman" w:cs="Times New Roman"/>
          <w:b/>
          <w:sz w:val="24"/>
          <w:szCs w:val="24"/>
          <w:lang w:eastAsia="bg-BG"/>
        </w:rPr>
        <w:t>. (1)</w:t>
      </w:r>
      <w:r w:rsidRPr="00925153">
        <w:rPr>
          <w:rFonts w:ascii="Times New Roman" w:eastAsia="Times New Roman" w:hAnsi="Times New Roman" w:cs="Times New Roman"/>
          <w:sz w:val="24"/>
          <w:szCs w:val="24"/>
          <w:lang w:eastAsia="bg-BG"/>
        </w:rPr>
        <w:t xml:space="preserve"> Когато като гаранция за изпълнение се представя банкова гаранция,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925153" w:rsidRPr="00925153" w:rsidRDefault="00925153" w:rsidP="00925153">
      <w:pPr>
        <w:tabs>
          <w:tab w:val="left" w:pos="0"/>
          <w:tab w:val="left" w:pos="567"/>
        </w:tabs>
        <w:spacing w:after="0" w:line="240" w:lineRule="auto"/>
        <w:ind w:firstLine="567"/>
        <w:jc w:val="both"/>
        <w:rPr>
          <w:rFonts w:ascii="Times New Roman" w:eastAsia="Times New Roman" w:hAnsi="Times New Roman" w:cs="Times New Roman"/>
          <w:sz w:val="24"/>
          <w:szCs w:val="24"/>
          <w:lang w:eastAsia="bg-BG"/>
        </w:rPr>
      </w:pPr>
      <w:r w:rsidRPr="00925153">
        <w:rPr>
          <w:rFonts w:ascii="Times New Roman" w:eastAsia="Times New Roman" w:hAnsi="Times New Roman" w:cs="Times New Roman"/>
          <w:b/>
          <w:sz w:val="24"/>
          <w:szCs w:val="24"/>
          <w:lang w:eastAsia="bg-BG"/>
        </w:rPr>
        <w:t>1.</w:t>
      </w:r>
      <w:r w:rsidRPr="00925153">
        <w:rPr>
          <w:rFonts w:ascii="Times New Roman" w:eastAsia="Times New Roman" w:hAnsi="Times New Roman" w:cs="Times New Roman"/>
          <w:sz w:val="24"/>
          <w:szCs w:val="24"/>
          <w:lang w:eastAsia="bg-BG"/>
        </w:rPr>
        <w:t xml:space="preserve"> да бъде безусловна и неотменяема банкова гаранция,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925153" w:rsidRPr="00925153" w:rsidRDefault="00925153" w:rsidP="00925153">
      <w:pPr>
        <w:tabs>
          <w:tab w:val="left" w:pos="0"/>
          <w:tab w:val="left" w:pos="567"/>
        </w:tabs>
        <w:spacing w:after="0" w:line="240" w:lineRule="auto"/>
        <w:ind w:firstLine="567"/>
        <w:jc w:val="both"/>
        <w:rPr>
          <w:rFonts w:ascii="Times New Roman" w:eastAsia="Times New Roman" w:hAnsi="Times New Roman" w:cs="Times New Roman"/>
          <w:sz w:val="24"/>
          <w:szCs w:val="24"/>
          <w:lang w:eastAsia="bg-BG"/>
        </w:rPr>
      </w:pPr>
      <w:r w:rsidRPr="00925153">
        <w:rPr>
          <w:rFonts w:ascii="Times New Roman" w:eastAsia="Times New Roman" w:hAnsi="Times New Roman" w:cs="Times New Roman"/>
          <w:b/>
          <w:sz w:val="24"/>
          <w:szCs w:val="24"/>
          <w:lang w:eastAsia="bg-BG"/>
        </w:rPr>
        <w:t>2.</w:t>
      </w:r>
      <w:r w:rsidRPr="00925153">
        <w:rPr>
          <w:rFonts w:ascii="Times New Roman" w:eastAsia="Times New Roman" w:hAnsi="Times New Roman" w:cs="Times New Roman"/>
          <w:sz w:val="24"/>
          <w:szCs w:val="24"/>
          <w:lang w:eastAsia="bg-BG"/>
        </w:rPr>
        <w:t xml:space="preserve">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 </w:t>
      </w:r>
    </w:p>
    <w:p w:rsidR="00925153" w:rsidRPr="00925153" w:rsidRDefault="00925153" w:rsidP="00925153">
      <w:pPr>
        <w:tabs>
          <w:tab w:val="left" w:pos="0"/>
          <w:tab w:val="left" w:pos="567"/>
        </w:tabs>
        <w:spacing w:after="0" w:line="240" w:lineRule="auto"/>
        <w:ind w:firstLine="567"/>
        <w:jc w:val="both"/>
        <w:rPr>
          <w:rFonts w:ascii="Times New Roman" w:eastAsia="Times New Roman" w:hAnsi="Times New Roman" w:cs="Times New Roman"/>
          <w:sz w:val="24"/>
          <w:szCs w:val="24"/>
          <w:lang w:eastAsia="bg-BG"/>
        </w:rPr>
      </w:pPr>
      <w:r w:rsidRPr="00925153">
        <w:rPr>
          <w:rFonts w:ascii="Times New Roman" w:eastAsia="Times New Roman" w:hAnsi="Times New Roman" w:cs="Times New Roman"/>
          <w:b/>
          <w:sz w:val="24"/>
          <w:szCs w:val="24"/>
          <w:lang w:eastAsia="bg-BG"/>
        </w:rPr>
        <w:t>(2)</w:t>
      </w:r>
      <w:r w:rsidRPr="00925153">
        <w:rPr>
          <w:rFonts w:ascii="Times New Roman" w:eastAsia="Times New Roman" w:hAnsi="Times New Roman" w:cs="Times New Roman"/>
          <w:sz w:val="24"/>
          <w:szCs w:val="24"/>
          <w:lang w:eastAsia="bg-BG"/>
        </w:rPr>
        <w:t xml:space="preserve"> 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rsidR="00925153" w:rsidRPr="00925153" w:rsidRDefault="00925153" w:rsidP="00925153">
      <w:pPr>
        <w:tabs>
          <w:tab w:val="left" w:pos="0"/>
          <w:tab w:val="left" w:pos="567"/>
        </w:tabs>
        <w:spacing w:after="0" w:line="240" w:lineRule="auto"/>
        <w:ind w:firstLine="567"/>
        <w:jc w:val="both"/>
        <w:rPr>
          <w:rFonts w:ascii="Times New Roman" w:eastAsia="Times New Roman" w:hAnsi="Times New Roman" w:cs="Times New Roman"/>
          <w:sz w:val="24"/>
          <w:szCs w:val="24"/>
          <w:lang w:eastAsia="bg-BG"/>
        </w:rPr>
      </w:pPr>
    </w:p>
    <w:p w:rsidR="00925153" w:rsidRPr="00925153" w:rsidRDefault="00925153" w:rsidP="00925153">
      <w:pPr>
        <w:tabs>
          <w:tab w:val="left" w:pos="0"/>
          <w:tab w:val="left" w:pos="567"/>
        </w:tabs>
        <w:spacing w:after="0" w:line="240" w:lineRule="auto"/>
        <w:ind w:firstLine="567"/>
        <w:jc w:val="both"/>
        <w:rPr>
          <w:rFonts w:ascii="Times New Roman" w:eastAsia="Times New Roman" w:hAnsi="Times New Roman" w:cs="Times New Roman"/>
          <w:sz w:val="24"/>
          <w:szCs w:val="24"/>
          <w:lang w:eastAsia="bg-BG"/>
        </w:rPr>
      </w:pPr>
      <w:r w:rsidRPr="00925153">
        <w:rPr>
          <w:rFonts w:ascii="Times New Roman" w:eastAsia="Times New Roman" w:hAnsi="Times New Roman" w:cs="Times New Roman"/>
          <w:b/>
          <w:sz w:val="24"/>
          <w:szCs w:val="24"/>
          <w:lang w:eastAsia="bg-BG"/>
        </w:rPr>
        <w:lastRenderedPageBreak/>
        <w:t>Чл. 1</w:t>
      </w:r>
      <w:r w:rsidR="0094690A" w:rsidRPr="0094690A">
        <w:rPr>
          <w:rFonts w:ascii="Times New Roman" w:eastAsia="Times New Roman" w:hAnsi="Times New Roman" w:cs="Times New Roman"/>
          <w:b/>
          <w:sz w:val="24"/>
          <w:szCs w:val="24"/>
          <w:lang w:eastAsia="bg-BG"/>
        </w:rPr>
        <w:t>1</w:t>
      </w:r>
      <w:r w:rsidRPr="00925153">
        <w:rPr>
          <w:rFonts w:ascii="Times New Roman" w:eastAsia="Times New Roman" w:hAnsi="Times New Roman" w:cs="Times New Roman"/>
          <w:b/>
          <w:sz w:val="24"/>
          <w:szCs w:val="24"/>
          <w:lang w:eastAsia="bg-BG"/>
        </w:rPr>
        <w:t>. (1)</w:t>
      </w:r>
      <w:r w:rsidRPr="00925153">
        <w:rPr>
          <w:rFonts w:ascii="Times New Roman" w:eastAsia="Times New Roman" w:hAnsi="Times New Roman" w:cs="Times New Roman"/>
          <w:sz w:val="24"/>
          <w:szCs w:val="24"/>
          <w:lang w:eastAsia="bg-BG"/>
        </w:rPr>
        <w:t xml:space="preserve"> Когато като Гаранция за изпълнение се представя застраховка, ИЗПЪЛНИТЕЛЯТ предава на ВЪЗЛОЖИТЕЛЯ оригинален екземпляр на застрахователна полица, в която ВЪЗЛОЖИТЕЛЯТ е посочен като трето ползващо се лице (бенефициер), която трябва да отговаря на следните изисквания:</w:t>
      </w:r>
    </w:p>
    <w:p w:rsidR="00925153" w:rsidRPr="00925153" w:rsidRDefault="00925153" w:rsidP="00925153">
      <w:pPr>
        <w:tabs>
          <w:tab w:val="left" w:pos="0"/>
          <w:tab w:val="left" w:pos="567"/>
        </w:tabs>
        <w:spacing w:after="0" w:line="240" w:lineRule="auto"/>
        <w:ind w:firstLine="567"/>
        <w:jc w:val="both"/>
        <w:rPr>
          <w:rFonts w:ascii="Times New Roman" w:eastAsia="Times New Roman" w:hAnsi="Times New Roman" w:cs="Times New Roman"/>
          <w:sz w:val="24"/>
          <w:szCs w:val="24"/>
          <w:lang w:eastAsia="bg-BG"/>
        </w:rPr>
      </w:pPr>
      <w:r w:rsidRPr="00925153">
        <w:rPr>
          <w:rFonts w:ascii="Times New Roman" w:eastAsia="Times New Roman" w:hAnsi="Times New Roman" w:cs="Times New Roman"/>
          <w:b/>
          <w:sz w:val="24"/>
          <w:szCs w:val="24"/>
          <w:lang w:eastAsia="bg-BG"/>
        </w:rPr>
        <w:t>1.</w:t>
      </w:r>
      <w:r w:rsidRPr="00925153">
        <w:rPr>
          <w:rFonts w:ascii="Times New Roman" w:eastAsia="Times New Roman" w:hAnsi="Times New Roman" w:cs="Times New Roman"/>
          <w:sz w:val="24"/>
          <w:szCs w:val="24"/>
          <w:lang w:eastAsia="bg-BG"/>
        </w:rPr>
        <w:t xml:space="preserve"> да обезпечава изпълнението на този Договор чрез покритие на отговорността на ИЗПЪЛНИТЕЛЯ;</w:t>
      </w:r>
    </w:p>
    <w:p w:rsidR="00925153" w:rsidRPr="00925153" w:rsidRDefault="00925153" w:rsidP="00925153">
      <w:pPr>
        <w:tabs>
          <w:tab w:val="left" w:pos="0"/>
          <w:tab w:val="left" w:pos="567"/>
        </w:tabs>
        <w:spacing w:after="0" w:line="240" w:lineRule="auto"/>
        <w:ind w:firstLine="567"/>
        <w:jc w:val="both"/>
        <w:rPr>
          <w:rFonts w:ascii="Times New Roman" w:eastAsia="Times New Roman" w:hAnsi="Times New Roman" w:cs="Times New Roman"/>
          <w:sz w:val="24"/>
          <w:szCs w:val="24"/>
          <w:lang w:eastAsia="bg-BG"/>
        </w:rPr>
      </w:pPr>
      <w:r w:rsidRPr="00925153">
        <w:rPr>
          <w:rFonts w:ascii="Times New Roman" w:eastAsia="Times New Roman" w:hAnsi="Times New Roman" w:cs="Times New Roman"/>
          <w:b/>
          <w:sz w:val="24"/>
          <w:szCs w:val="24"/>
          <w:lang w:eastAsia="bg-BG"/>
        </w:rPr>
        <w:t>2.</w:t>
      </w:r>
      <w:r w:rsidRPr="00925153">
        <w:rPr>
          <w:rFonts w:ascii="Times New Roman" w:eastAsia="Times New Roman" w:hAnsi="Times New Roman" w:cs="Times New Roman"/>
          <w:sz w:val="24"/>
          <w:szCs w:val="24"/>
          <w:lang w:eastAsia="bg-BG"/>
        </w:rPr>
        <w:t xml:space="preserve"> да бъде със срок на валидност за целия срок на действие на Договора плюс 30 (тридесет) дни след прекратяването на Договора. </w:t>
      </w:r>
    </w:p>
    <w:p w:rsidR="00925153" w:rsidRPr="00925153" w:rsidRDefault="00925153" w:rsidP="00925153">
      <w:pPr>
        <w:tabs>
          <w:tab w:val="left" w:pos="0"/>
          <w:tab w:val="left" w:pos="567"/>
        </w:tabs>
        <w:spacing w:after="0" w:line="240" w:lineRule="auto"/>
        <w:ind w:firstLine="567"/>
        <w:jc w:val="both"/>
        <w:rPr>
          <w:rFonts w:ascii="Times New Roman" w:eastAsia="Times New Roman" w:hAnsi="Times New Roman" w:cs="Times New Roman"/>
          <w:sz w:val="24"/>
          <w:szCs w:val="24"/>
          <w:lang w:eastAsia="bg-BG"/>
        </w:rPr>
      </w:pPr>
      <w:r w:rsidRPr="00925153">
        <w:rPr>
          <w:rFonts w:ascii="Times New Roman" w:eastAsia="Times New Roman" w:hAnsi="Times New Roman" w:cs="Times New Roman"/>
          <w:b/>
          <w:sz w:val="24"/>
          <w:szCs w:val="24"/>
          <w:lang w:eastAsia="bg-BG"/>
        </w:rPr>
        <w:t>(2)</w:t>
      </w:r>
      <w:r w:rsidRPr="00925153">
        <w:rPr>
          <w:rFonts w:ascii="Times New Roman" w:eastAsia="Times New Roman" w:hAnsi="Times New Roman" w:cs="Times New Roman"/>
          <w:sz w:val="24"/>
          <w:szCs w:val="24"/>
          <w:lang w:eastAsia="bg-BG"/>
        </w:rPr>
        <w:t xml:space="preserve">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rsidR="00925153" w:rsidRPr="00925153" w:rsidRDefault="00925153" w:rsidP="00925153">
      <w:pPr>
        <w:tabs>
          <w:tab w:val="left" w:pos="0"/>
          <w:tab w:val="left" w:pos="567"/>
        </w:tabs>
        <w:spacing w:after="0" w:line="240" w:lineRule="auto"/>
        <w:ind w:firstLine="567"/>
        <w:jc w:val="both"/>
        <w:rPr>
          <w:rFonts w:ascii="Times New Roman" w:eastAsia="Times New Roman" w:hAnsi="Times New Roman" w:cs="Times New Roman"/>
          <w:sz w:val="24"/>
          <w:szCs w:val="24"/>
          <w:lang w:eastAsia="bg-BG"/>
        </w:rPr>
      </w:pPr>
    </w:p>
    <w:p w:rsidR="00925153" w:rsidRPr="00925153" w:rsidRDefault="00925153" w:rsidP="00925153">
      <w:pPr>
        <w:tabs>
          <w:tab w:val="left" w:pos="0"/>
          <w:tab w:val="left" w:pos="567"/>
        </w:tabs>
        <w:spacing w:after="0" w:line="240" w:lineRule="auto"/>
        <w:ind w:firstLine="567"/>
        <w:jc w:val="both"/>
        <w:rPr>
          <w:rFonts w:ascii="Times New Roman" w:eastAsia="Times New Roman" w:hAnsi="Times New Roman" w:cs="Times New Roman"/>
          <w:sz w:val="24"/>
          <w:szCs w:val="24"/>
          <w:lang w:eastAsia="bg-BG"/>
        </w:rPr>
      </w:pPr>
      <w:r w:rsidRPr="00925153">
        <w:rPr>
          <w:rFonts w:ascii="Times New Roman" w:eastAsia="Times New Roman" w:hAnsi="Times New Roman" w:cs="Times New Roman"/>
          <w:b/>
          <w:sz w:val="24"/>
          <w:szCs w:val="24"/>
          <w:lang w:eastAsia="bg-BG"/>
        </w:rPr>
        <w:t>Чл. 1</w:t>
      </w:r>
      <w:r w:rsidR="0094690A" w:rsidRPr="0094690A">
        <w:rPr>
          <w:rFonts w:ascii="Times New Roman" w:eastAsia="Times New Roman" w:hAnsi="Times New Roman" w:cs="Times New Roman"/>
          <w:b/>
          <w:sz w:val="24"/>
          <w:szCs w:val="24"/>
          <w:lang w:eastAsia="bg-BG"/>
        </w:rPr>
        <w:t>2</w:t>
      </w:r>
      <w:r w:rsidRPr="00925153">
        <w:rPr>
          <w:rFonts w:ascii="Times New Roman" w:eastAsia="Times New Roman" w:hAnsi="Times New Roman" w:cs="Times New Roman"/>
          <w:b/>
          <w:sz w:val="24"/>
          <w:szCs w:val="24"/>
          <w:lang w:eastAsia="bg-BG"/>
        </w:rPr>
        <w:t>. (1)</w:t>
      </w:r>
      <w:r w:rsidRPr="00925153">
        <w:rPr>
          <w:rFonts w:ascii="Times New Roman" w:eastAsia="Times New Roman" w:hAnsi="Times New Roman" w:cs="Times New Roman"/>
          <w:sz w:val="24"/>
          <w:szCs w:val="24"/>
          <w:lang w:eastAsia="bg-BG"/>
        </w:rPr>
        <w:t xml:space="preserve"> ВЪЗЛОЖИТЕЛЯТ освобождава Гаранцията за изпълнение в срок до 30 (тридесет) дни след прекратяването на Договора в пълен размер, ако липсват основания за задържането от страна на ВЪЗЛОЖИТЕЛЯ.</w:t>
      </w:r>
    </w:p>
    <w:p w:rsidR="00925153" w:rsidRPr="00925153" w:rsidRDefault="00925153" w:rsidP="00925153">
      <w:pPr>
        <w:tabs>
          <w:tab w:val="left" w:pos="0"/>
          <w:tab w:val="left" w:pos="567"/>
        </w:tabs>
        <w:spacing w:after="0" w:line="240" w:lineRule="auto"/>
        <w:ind w:firstLine="567"/>
        <w:jc w:val="both"/>
        <w:rPr>
          <w:rFonts w:ascii="Times New Roman" w:eastAsia="Times New Roman" w:hAnsi="Times New Roman" w:cs="Times New Roman"/>
          <w:sz w:val="24"/>
          <w:szCs w:val="24"/>
          <w:lang w:eastAsia="bg-BG"/>
        </w:rPr>
      </w:pPr>
      <w:r w:rsidRPr="00925153">
        <w:rPr>
          <w:rFonts w:ascii="Times New Roman" w:eastAsia="Times New Roman" w:hAnsi="Times New Roman" w:cs="Times New Roman"/>
          <w:b/>
          <w:sz w:val="24"/>
          <w:szCs w:val="24"/>
          <w:lang w:eastAsia="bg-BG"/>
        </w:rPr>
        <w:t>(2)</w:t>
      </w:r>
      <w:r w:rsidRPr="00925153">
        <w:rPr>
          <w:rFonts w:ascii="Times New Roman" w:eastAsia="Times New Roman" w:hAnsi="Times New Roman" w:cs="Times New Roman"/>
          <w:sz w:val="24"/>
          <w:szCs w:val="24"/>
          <w:lang w:eastAsia="bg-BG"/>
        </w:rPr>
        <w:t xml:space="preserve"> Освобождаването на Гаранцията за изпълнение се извършва, както следва:</w:t>
      </w:r>
    </w:p>
    <w:p w:rsidR="00925153" w:rsidRPr="00925153" w:rsidRDefault="00925153" w:rsidP="00925153">
      <w:pPr>
        <w:tabs>
          <w:tab w:val="left" w:pos="0"/>
          <w:tab w:val="left" w:pos="567"/>
        </w:tabs>
        <w:spacing w:after="0" w:line="240" w:lineRule="auto"/>
        <w:ind w:firstLine="567"/>
        <w:jc w:val="both"/>
        <w:rPr>
          <w:rFonts w:ascii="Times New Roman" w:eastAsia="Times New Roman" w:hAnsi="Times New Roman" w:cs="Times New Roman"/>
          <w:sz w:val="24"/>
          <w:szCs w:val="24"/>
          <w:lang w:eastAsia="bg-BG"/>
        </w:rPr>
      </w:pPr>
      <w:r w:rsidRPr="00925153">
        <w:rPr>
          <w:rFonts w:ascii="Times New Roman" w:eastAsia="Times New Roman" w:hAnsi="Times New Roman" w:cs="Times New Roman"/>
          <w:b/>
          <w:sz w:val="24"/>
          <w:szCs w:val="24"/>
          <w:lang w:eastAsia="bg-BG"/>
        </w:rPr>
        <w:t>1.</w:t>
      </w:r>
      <w:r w:rsidRPr="00925153">
        <w:rPr>
          <w:rFonts w:ascii="Times New Roman" w:eastAsia="Times New Roman" w:hAnsi="Times New Roman" w:cs="Times New Roman"/>
          <w:sz w:val="24"/>
          <w:szCs w:val="24"/>
          <w:lang w:eastAsia="bg-BG"/>
        </w:rPr>
        <w:t xml:space="preserve"> когато е във формата на парична сума – чрез превеждане на сумата по банковата сметка на ИЗПЪЛНИТЕЛЯ, посочена в чл. 10 от Договора; </w:t>
      </w:r>
    </w:p>
    <w:p w:rsidR="00925153" w:rsidRPr="00925153" w:rsidRDefault="00925153" w:rsidP="00925153">
      <w:pPr>
        <w:tabs>
          <w:tab w:val="left" w:pos="0"/>
          <w:tab w:val="left" w:pos="567"/>
        </w:tabs>
        <w:spacing w:after="0" w:line="240" w:lineRule="auto"/>
        <w:ind w:firstLine="567"/>
        <w:jc w:val="both"/>
        <w:rPr>
          <w:rFonts w:ascii="Times New Roman" w:eastAsia="Times New Roman" w:hAnsi="Times New Roman" w:cs="Times New Roman"/>
          <w:sz w:val="24"/>
          <w:szCs w:val="24"/>
          <w:lang w:eastAsia="bg-BG"/>
        </w:rPr>
      </w:pPr>
      <w:r w:rsidRPr="00925153">
        <w:rPr>
          <w:rFonts w:ascii="Times New Roman" w:eastAsia="Times New Roman" w:hAnsi="Times New Roman" w:cs="Times New Roman"/>
          <w:b/>
          <w:sz w:val="24"/>
          <w:szCs w:val="24"/>
          <w:lang w:eastAsia="bg-BG"/>
        </w:rPr>
        <w:t>2.</w:t>
      </w:r>
      <w:r w:rsidRPr="00925153">
        <w:rPr>
          <w:rFonts w:ascii="Times New Roman" w:eastAsia="Times New Roman" w:hAnsi="Times New Roman" w:cs="Times New Roman"/>
          <w:sz w:val="24"/>
          <w:szCs w:val="24"/>
          <w:lang w:eastAsia="bg-BG"/>
        </w:rPr>
        <w:t xml:space="preserve"> когато е във формата на банкова гаранция – чрез връщане на нейния оригинал на представител на ИЗПЪЛНИТЕЛЯ или упълномощено от него лице;</w:t>
      </w:r>
    </w:p>
    <w:p w:rsidR="00925153" w:rsidRPr="00925153" w:rsidRDefault="00925153" w:rsidP="00925153">
      <w:pPr>
        <w:tabs>
          <w:tab w:val="left" w:pos="0"/>
          <w:tab w:val="left" w:pos="567"/>
        </w:tabs>
        <w:spacing w:after="0" w:line="240" w:lineRule="auto"/>
        <w:ind w:firstLine="567"/>
        <w:jc w:val="both"/>
        <w:rPr>
          <w:rFonts w:ascii="Times New Roman" w:eastAsia="Times New Roman" w:hAnsi="Times New Roman" w:cs="Times New Roman"/>
          <w:sz w:val="24"/>
          <w:szCs w:val="24"/>
          <w:lang w:eastAsia="bg-BG"/>
        </w:rPr>
      </w:pPr>
      <w:r w:rsidRPr="00925153">
        <w:rPr>
          <w:rFonts w:ascii="Times New Roman" w:eastAsia="Times New Roman" w:hAnsi="Times New Roman" w:cs="Times New Roman"/>
          <w:b/>
          <w:sz w:val="24"/>
          <w:szCs w:val="24"/>
          <w:lang w:eastAsia="bg-BG"/>
        </w:rPr>
        <w:t>3.</w:t>
      </w:r>
      <w:r w:rsidRPr="00925153">
        <w:rPr>
          <w:rFonts w:ascii="Times New Roman" w:eastAsia="Times New Roman" w:hAnsi="Times New Roman" w:cs="Times New Roman"/>
          <w:sz w:val="24"/>
          <w:szCs w:val="24"/>
          <w:lang w:eastAsia="bg-BG"/>
        </w:rPr>
        <w:t xml:space="preserve"> когато е във формата на застраховка – чрез връщане на оригинала на застрахователната полица/застрахователния сертификат на представител на ИЗПЪЛНИТЕЛЯ или упълномощено от него лице.</w:t>
      </w:r>
    </w:p>
    <w:p w:rsidR="00925153" w:rsidRPr="00925153" w:rsidRDefault="00925153" w:rsidP="00925153">
      <w:pPr>
        <w:tabs>
          <w:tab w:val="left" w:pos="0"/>
          <w:tab w:val="left" w:pos="567"/>
        </w:tabs>
        <w:spacing w:after="0" w:line="240" w:lineRule="auto"/>
        <w:ind w:firstLine="567"/>
        <w:jc w:val="both"/>
        <w:rPr>
          <w:rFonts w:ascii="Times New Roman" w:eastAsia="Times New Roman" w:hAnsi="Times New Roman" w:cs="Times New Roman"/>
          <w:sz w:val="24"/>
          <w:szCs w:val="24"/>
          <w:lang w:eastAsia="bg-BG"/>
        </w:rPr>
      </w:pPr>
      <w:r w:rsidRPr="00925153">
        <w:rPr>
          <w:rFonts w:ascii="Times New Roman" w:eastAsia="Times New Roman" w:hAnsi="Times New Roman" w:cs="Times New Roman"/>
          <w:b/>
          <w:sz w:val="24"/>
          <w:szCs w:val="24"/>
          <w:lang w:eastAsia="bg-BG"/>
        </w:rPr>
        <w:t>(3)</w:t>
      </w:r>
      <w:r w:rsidRPr="00925153">
        <w:rPr>
          <w:rFonts w:ascii="Times New Roman" w:eastAsia="Times New Roman" w:hAnsi="Times New Roman" w:cs="Times New Roman"/>
          <w:sz w:val="24"/>
          <w:szCs w:val="24"/>
          <w:lang w:eastAsia="bg-BG"/>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925153" w:rsidRPr="00925153" w:rsidRDefault="00925153" w:rsidP="00925153">
      <w:pPr>
        <w:tabs>
          <w:tab w:val="left" w:pos="0"/>
          <w:tab w:val="left" w:pos="567"/>
        </w:tabs>
        <w:spacing w:after="0" w:line="240" w:lineRule="auto"/>
        <w:ind w:firstLine="567"/>
        <w:jc w:val="both"/>
        <w:rPr>
          <w:rFonts w:ascii="Times New Roman" w:eastAsia="Times New Roman" w:hAnsi="Times New Roman" w:cs="Times New Roman"/>
          <w:sz w:val="24"/>
          <w:szCs w:val="24"/>
          <w:lang w:eastAsia="bg-BG"/>
        </w:rPr>
      </w:pPr>
      <w:r w:rsidRPr="00925153">
        <w:rPr>
          <w:rFonts w:ascii="Times New Roman" w:eastAsia="Times New Roman" w:hAnsi="Times New Roman" w:cs="Times New Roman"/>
          <w:sz w:val="24"/>
          <w:szCs w:val="24"/>
          <w:lang w:eastAsia="bg-BG"/>
        </w:rPr>
        <w:tab/>
      </w:r>
    </w:p>
    <w:p w:rsidR="00925153" w:rsidRPr="00925153" w:rsidRDefault="00925153" w:rsidP="00925153">
      <w:pPr>
        <w:tabs>
          <w:tab w:val="left" w:pos="0"/>
          <w:tab w:val="left" w:pos="567"/>
        </w:tabs>
        <w:spacing w:after="0" w:line="240" w:lineRule="auto"/>
        <w:ind w:firstLine="567"/>
        <w:jc w:val="both"/>
        <w:rPr>
          <w:rFonts w:ascii="Times New Roman" w:eastAsia="Times New Roman" w:hAnsi="Times New Roman" w:cs="Times New Roman"/>
          <w:sz w:val="24"/>
          <w:szCs w:val="24"/>
          <w:lang w:eastAsia="bg-BG"/>
        </w:rPr>
      </w:pPr>
      <w:r w:rsidRPr="00925153">
        <w:rPr>
          <w:rFonts w:ascii="Times New Roman" w:eastAsia="Times New Roman" w:hAnsi="Times New Roman" w:cs="Times New Roman"/>
          <w:b/>
          <w:sz w:val="24"/>
          <w:szCs w:val="24"/>
          <w:lang w:eastAsia="bg-BG"/>
        </w:rPr>
        <w:t>Чл. 1</w:t>
      </w:r>
      <w:r w:rsidR="0094690A" w:rsidRPr="00A57AFF">
        <w:rPr>
          <w:rFonts w:ascii="Times New Roman" w:eastAsia="Times New Roman" w:hAnsi="Times New Roman" w:cs="Times New Roman"/>
          <w:b/>
          <w:sz w:val="24"/>
          <w:szCs w:val="24"/>
          <w:lang w:eastAsia="bg-BG"/>
        </w:rPr>
        <w:t>3</w:t>
      </w:r>
      <w:r w:rsidRPr="00925153">
        <w:rPr>
          <w:rFonts w:ascii="Times New Roman" w:eastAsia="Times New Roman" w:hAnsi="Times New Roman" w:cs="Times New Roman"/>
          <w:b/>
          <w:sz w:val="24"/>
          <w:szCs w:val="24"/>
          <w:lang w:eastAsia="bg-BG"/>
        </w:rPr>
        <w:t xml:space="preserve">. </w:t>
      </w:r>
      <w:r w:rsidRPr="00925153">
        <w:rPr>
          <w:rFonts w:ascii="Times New Roman" w:eastAsia="Times New Roman" w:hAnsi="Times New Roman" w:cs="Times New Roman"/>
          <w:sz w:val="24"/>
          <w:szCs w:val="24"/>
          <w:lang w:eastAsia="bg-BG"/>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925153" w:rsidRPr="00925153" w:rsidRDefault="00925153" w:rsidP="00925153">
      <w:pPr>
        <w:tabs>
          <w:tab w:val="left" w:pos="0"/>
          <w:tab w:val="left" w:pos="567"/>
        </w:tabs>
        <w:spacing w:after="0" w:line="240" w:lineRule="auto"/>
        <w:ind w:firstLine="567"/>
        <w:jc w:val="both"/>
        <w:rPr>
          <w:rFonts w:ascii="Times New Roman" w:eastAsia="Times New Roman" w:hAnsi="Times New Roman" w:cs="Times New Roman"/>
          <w:sz w:val="24"/>
          <w:szCs w:val="24"/>
          <w:lang w:eastAsia="bg-BG"/>
        </w:rPr>
      </w:pPr>
    </w:p>
    <w:p w:rsidR="00925153" w:rsidRPr="00925153" w:rsidRDefault="00925153" w:rsidP="00925153">
      <w:pPr>
        <w:tabs>
          <w:tab w:val="left" w:pos="0"/>
          <w:tab w:val="left" w:pos="567"/>
        </w:tabs>
        <w:spacing w:after="0" w:line="240" w:lineRule="auto"/>
        <w:ind w:firstLine="567"/>
        <w:jc w:val="both"/>
        <w:rPr>
          <w:rFonts w:ascii="Times New Roman" w:eastAsia="Times New Roman" w:hAnsi="Times New Roman" w:cs="Times New Roman"/>
          <w:sz w:val="24"/>
          <w:szCs w:val="24"/>
          <w:lang w:eastAsia="bg-BG"/>
        </w:rPr>
      </w:pPr>
      <w:r w:rsidRPr="00925153">
        <w:rPr>
          <w:rFonts w:ascii="Times New Roman" w:eastAsia="Times New Roman" w:hAnsi="Times New Roman" w:cs="Times New Roman"/>
          <w:b/>
          <w:sz w:val="24"/>
          <w:szCs w:val="24"/>
          <w:lang w:eastAsia="bg-BG"/>
        </w:rPr>
        <w:t xml:space="preserve">Чл. </w:t>
      </w:r>
      <w:r w:rsidR="0094690A" w:rsidRPr="00A57AFF">
        <w:rPr>
          <w:rFonts w:ascii="Times New Roman" w:eastAsia="Times New Roman" w:hAnsi="Times New Roman" w:cs="Times New Roman"/>
          <w:b/>
          <w:sz w:val="24"/>
          <w:szCs w:val="24"/>
          <w:lang w:eastAsia="bg-BG"/>
        </w:rPr>
        <w:t>14</w:t>
      </w:r>
      <w:r w:rsidRPr="00925153">
        <w:rPr>
          <w:rFonts w:ascii="Times New Roman" w:eastAsia="Times New Roman" w:hAnsi="Times New Roman" w:cs="Times New Roman"/>
          <w:b/>
          <w:sz w:val="24"/>
          <w:szCs w:val="24"/>
          <w:lang w:eastAsia="bg-BG"/>
        </w:rPr>
        <w:t>.</w:t>
      </w:r>
      <w:r w:rsidRPr="00925153">
        <w:rPr>
          <w:rFonts w:ascii="Times New Roman" w:eastAsia="Times New Roman" w:hAnsi="Times New Roman" w:cs="Times New Roman"/>
          <w:sz w:val="24"/>
          <w:szCs w:val="24"/>
          <w:lang w:eastAsia="bg-BG"/>
        </w:rPr>
        <w:t xml:space="preserve"> ВЪЗЛОЖИТЕЛЯТ има право да задържи Гаранцията за изпълнение в пълен размер, в следните случаи:</w:t>
      </w:r>
    </w:p>
    <w:p w:rsidR="00925153" w:rsidRPr="00925153" w:rsidRDefault="00925153" w:rsidP="00925153">
      <w:pPr>
        <w:tabs>
          <w:tab w:val="left" w:pos="0"/>
          <w:tab w:val="left" w:pos="567"/>
        </w:tabs>
        <w:spacing w:after="0" w:line="240" w:lineRule="auto"/>
        <w:ind w:firstLine="567"/>
        <w:jc w:val="both"/>
        <w:rPr>
          <w:rFonts w:ascii="Times New Roman" w:eastAsia="Times New Roman" w:hAnsi="Times New Roman" w:cs="Times New Roman"/>
          <w:sz w:val="24"/>
          <w:szCs w:val="24"/>
          <w:lang w:eastAsia="bg-BG"/>
        </w:rPr>
      </w:pPr>
      <w:r w:rsidRPr="00925153">
        <w:rPr>
          <w:rFonts w:ascii="Times New Roman" w:eastAsia="Times New Roman" w:hAnsi="Times New Roman" w:cs="Times New Roman"/>
          <w:b/>
          <w:sz w:val="24"/>
          <w:szCs w:val="24"/>
          <w:lang w:eastAsia="bg-BG"/>
        </w:rPr>
        <w:t>1.</w:t>
      </w:r>
      <w:r w:rsidRPr="00925153">
        <w:rPr>
          <w:rFonts w:ascii="Times New Roman" w:eastAsia="Times New Roman" w:hAnsi="Times New Roman" w:cs="Times New Roman"/>
          <w:sz w:val="24"/>
          <w:szCs w:val="24"/>
          <w:lang w:eastAsia="bg-BG"/>
        </w:rPr>
        <w:t xml:space="preserve"> ако ИЗПЪЛНИТЕЛЯТ не започне работа по </w:t>
      </w:r>
      <w:r w:rsidRPr="00B8646B">
        <w:rPr>
          <w:rFonts w:ascii="Times New Roman" w:eastAsia="Times New Roman" w:hAnsi="Times New Roman" w:cs="Times New Roman"/>
          <w:sz w:val="24"/>
          <w:szCs w:val="24"/>
          <w:lang w:eastAsia="bg-BG"/>
        </w:rPr>
        <w:t xml:space="preserve">изпълнение на Договора в срок до </w:t>
      </w:r>
      <w:r w:rsidR="00B8646B" w:rsidRPr="00B8646B">
        <w:rPr>
          <w:rFonts w:ascii="Times New Roman" w:eastAsia="Times New Roman" w:hAnsi="Times New Roman" w:cs="Times New Roman"/>
          <w:sz w:val="24"/>
          <w:szCs w:val="24"/>
          <w:lang w:eastAsia="bg-BG"/>
        </w:rPr>
        <w:t>10</w:t>
      </w:r>
      <w:r w:rsidRPr="00B8646B">
        <w:rPr>
          <w:rFonts w:ascii="Times New Roman" w:eastAsia="Times New Roman" w:hAnsi="Times New Roman" w:cs="Times New Roman"/>
          <w:sz w:val="24"/>
          <w:szCs w:val="24"/>
          <w:lang w:eastAsia="bg-BG"/>
        </w:rPr>
        <w:t xml:space="preserve"> (десет) дни след получаване на писмено уведомление от ВЪЗЛОЖИТЕЛЯ, </w:t>
      </w:r>
      <w:r w:rsidR="00A57AFF" w:rsidRPr="00B8646B">
        <w:rPr>
          <w:rFonts w:ascii="Times New Roman" w:eastAsia="Times New Roman" w:hAnsi="Times New Roman" w:cs="Times New Roman"/>
          <w:sz w:val="24"/>
          <w:szCs w:val="24"/>
          <w:lang w:eastAsia="bg-BG"/>
        </w:rPr>
        <w:t xml:space="preserve">за стартиране на изпълнението на договора и подписване на Протокол за откриване на строителна площадка и определяне на строителна линия и ниво </w:t>
      </w:r>
      <w:r w:rsidRPr="00B8646B">
        <w:rPr>
          <w:rFonts w:ascii="Times New Roman" w:eastAsia="Times New Roman" w:hAnsi="Times New Roman" w:cs="Times New Roman"/>
          <w:sz w:val="24"/>
          <w:szCs w:val="24"/>
          <w:lang w:eastAsia="bg-BG"/>
        </w:rPr>
        <w:t>и ВЪЗЛОЖИТЕЛЯТ развали Договора на това основание;</w:t>
      </w:r>
    </w:p>
    <w:p w:rsidR="00925153" w:rsidRPr="00925153" w:rsidRDefault="00925153" w:rsidP="00925153">
      <w:pPr>
        <w:tabs>
          <w:tab w:val="left" w:pos="0"/>
          <w:tab w:val="left" w:pos="567"/>
        </w:tabs>
        <w:spacing w:after="0" w:line="240" w:lineRule="auto"/>
        <w:ind w:firstLine="567"/>
        <w:jc w:val="both"/>
        <w:rPr>
          <w:rFonts w:ascii="Times New Roman" w:eastAsia="Times New Roman" w:hAnsi="Times New Roman" w:cs="Times New Roman"/>
          <w:sz w:val="24"/>
          <w:szCs w:val="24"/>
          <w:lang w:eastAsia="bg-BG"/>
        </w:rPr>
      </w:pPr>
      <w:r w:rsidRPr="00925153">
        <w:rPr>
          <w:rFonts w:ascii="Times New Roman" w:eastAsia="Times New Roman" w:hAnsi="Times New Roman" w:cs="Times New Roman"/>
          <w:b/>
          <w:sz w:val="24"/>
          <w:szCs w:val="24"/>
          <w:lang w:eastAsia="bg-BG"/>
        </w:rPr>
        <w:lastRenderedPageBreak/>
        <w:t>2.</w:t>
      </w:r>
      <w:r w:rsidRPr="00925153">
        <w:rPr>
          <w:rFonts w:ascii="Times New Roman" w:eastAsia="Times New Roman" w:hAnsi="Times New Roman" w:cs="Times New Roman"/>
          <w:sz w:val="24"/>
          <w:szCs w:val="24"/>
          <w:lang w:eastAsia="bg-BG"/>
        </w:rPr>
        <w:t xml:space="preserve"> при пълно неизпълнение, в т.ч. когато Услугите не отговарят на изискванията на ВЪЗЛОЖИТЕЛЯ, и разваляне на Договора от страна на ВЪЗЛОЖИТЕЛЯ на това основание; </w:t>
      </w:r>
    </w:p>
    <w:p w:rsidR="00925153" w:rsidRPr="00925153" w:rsidRDefault="00925153" w:rsidP="00925153">
      <w:pPr>
        <w:tabs>
          <w:tab w:val="left" w:pos="0"/>
          <w:tab w:val="left" w:pos="567"/>
        </w:tabs>
        <w:spacing w:after="0" w:line="240" w:lineRule="auto"/>
        <w:ind w:firstLine="567"/>
        <w:jc w:val="both"/>
        <w:rPr>
          <w:rFonts w:ascii="Times New Roman" w:eastAsia="Times New Roman" w:hAnsi="Times New Roman" w:cs="Times New Roman"/>
          <w:sz w:val="24"/>
          <w:szCs w:val="24"/>
          <w:lang w:eastAsia="bg-BG"/>
        </w:rPr>
      </w:pPr>
      <w:r w:rsidRPr="00925153">
        <w:rPr>
          <w:rFonts w:ascii="Times New Roman" w:eastAsia="Times New Roman" w:hAnsi="Times New Roman" w:cs="Times New Roman"/>
          <w:b/>
          <w:sz w:val="24"/>
          <w:szCs w:val="24"/>
          <w:lang w:eastAsia="bg-BG"/>
        </w:rPr>
        <w:t>3.</w:t>
      </w:r>
      <w:r w:rsidRPr="00925153">
        <w:rPr>
          <w:rFonts w:ascii="Times New Roman" w:eastAsia="Times New Roman" w:hAnsi="Times New Roman" w:cs="Times New Roman"/>
          <w:sz w:val="24"/>
          <w:szCs w:val="24"/>
          <w:lang w:eastAsia="bg-BG"/>
        </w:rPr>
        <w:t xml:space="preserve"> при прекратяване на дейността на ИЗПЪЛНИТЕЛЯ или при обявяването му в несъстоятелност.</w:t>
      </w:r>
    </w:p>
    <w:p w:rsidR="00925153" w:rsidRPr="00925153" w:rsidRDefault="00925153" w:rsidP="00925153">
      <w:pPr>
        <w:tabs>
          <w:tab w:val="left" w:pos="0"/>
          <w:tab w:val="left" w:pos="567"/>
        </w:tabs>
        <w:spacing w:after="0" w:line="240" w:lineRule="auto"/>
        <w:ind w:firstLine="567"/>
        <w:jc w:val="both"/>
        <w:rPr>
          <w:rFonts w:ascii="Times New Roman" w:eastAsia="Times New Roman" w:hAnsi="Times New Roman" w:cs="Times New Roman"/>
          <w:sz w:val="24"/>
          <w:szCs w:val="24"/>
          <w:lang w:eastAsia="bg-BG"/>
        </w:rPr>
      </w:pPr>
    </w:p>
    <w:p w:rsidR="00925153" w:rsidRPr="00925153" w:rsidRDefault="00925153" w:rsidP="00925153">
      <w:pPr>
        <w:tabs>
          <w:tab w:val="left" w:pos="0"/>
          <w:tab w:val="left" w:pos="567"/>
        </w:tabs>
        <w:spacing w:after="0" w:line="240" w:lineRule="auto"/>
        <w:ind w:firstLine="567"/>
        <w:jc w:val="both"/>
        <w:rPr>
          <w:rFonts w:ascii="Times New Roman" w:eastAsia="Times New Roman" w:hAnsi="Times New Roman" w:cs="Times New Roman"/>
          <w:sz w:val="24"/>
          <w:szCs w:val="24"/>
          <w:lang w:eastAsia="bg-BG"/>
        </w:rPr>
      </w:pPr>
      <w:r w:rsidRPr="00925153">
        <w:rPr>
          <w:rFonts w:ascii="Times New Roman" w:eastAsia="Times New Roman" w:hAnsi="Times New Roman" w:cs="Times New Roman"/>
          <w:b/>
          <w:sz w:val="24"/>
          <w:szCs w:val="24"/>
          <w:lang w:eastAsia="bg-BG"/>
        </w:rPr>
        <w:t xml:space="preserve">Чл. </w:t>
      </w:r>
      <w:r w:rsidR="0094690A" w:rsidRPr="005D1ABE">
        <w:rPr>
          <w:rFonts w:ascii="Times New Roman" w:eastAsia="Times New Roman" w:hAnsi="Times New Roman" w:cs="Times New Roman"/>
          <w:b/>
          <w:sz w:val="24"/>
          <w:szCs w:val="24"/>
          <w:lang w:eastAsia="bg-BG"/>
        </w:rPr>
        <w:t>15</w:t>
      </w:r>
      <w:r w:rsidRPr="00925153">
        <w:rPr>
          <w:rFonts w:ascii="Times New Roman" w:eastAsia="Times New Roman" w:hAnsi="Times New Roman" w:cs="Times New Roman"/>
          <w:b/>
          <w:sz w:val="24"/>
          <w:szCs w:val="24"/>
          <w:lang w:eastAsia="bg-BG"/>
        </w:rPr>
        <w:t xml:space="preserve">. </w:t>
      </w:r>
      <w:r w:rsidRPr="00925153">
        <w:rPr>
          <w:rFonts w:ascii="Times New Roman" w:eastAsia="Times New Roman" w:hAnsi="Times New Roman" w:cs="Times New Roman"/>
          <w:sz w:val="24"/>
          <w:szCs w:val="24"/>
          <w:lang w:eastAsia="bg-BG"/>
        </w:rPr>
        <w:t>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925153" w:rsidRPr="00925153" w:rsidRDefault="00925153" w:rsidP="00925153">
      <w:pPr>
        <w:tabs>
          <w:tab w:val="left" w:pos="0"/>
          <w:tab w:val="left" w:pos="567"/>
        </w:tabs>
        <w:spacing w:after="0" w:line="240" w:lineRule="auto"/>
        <w:ind w:firstLine="567"/>
        <w:jc w:val="both"/>
        <w:rPr>
          <w:rFonts w:ascii="Times New Roman" w:eastAsia="Times New Roman" w:hAnsi="Times New Roman" w:cs="Times New Roman"/>
          <w:sz w:val="24"/>
          <w:szCs w:val="24"/>
          <w:lang w:eastAsia="bg-BG"/>
        </w:rPr>
      </w:pPr>
    </w:p>
    <w:p w:rsidR="00925153" w:rsidRPr="00925153" w:rsidRDefault="00925153" w:rsidP="00925153">
      <w:pPr>
        <w:tabs>
          <w:tab w:val="left" w:pos="0"/>
          <w:tab w:val="left" w:pos="567"/>
        </w:tabs>
        <w:spacing w:after="0" w:line="240" w:lineRule="auto"/>
        <w:ind w:firstLine="567"/>
        <w:jc w:val="both"/>
        <w:rPr>
          <w:rFonts w:ascii="Times New Roman" w:eastAsia="Times New Roman" w:hAnsi="Times New Roman" w:cs="Times New Roman"/>
          <w:sz w:val="24"/>
          <w:szCs w:val="24"/>
          <w:lang w:eastAsia="bg-BG"/>
        </w:rPr>
      </w:pPr>
      <w:r w:rsidRPr="00925153">
        <w:rPr>
          <w:rFonts w:ascii="Times New Roman" w:eastAsia="Times New Roman" w:hAnsi="Times New Roman" w:cs="Times New Roman"/>
          <w:b/>
          <w:sz w:val="24"/>
          <w:szCs w:val="24"/>
          <w:lang w:eastAsia="bg-BG"/>
        </w:rPr>
        <w:t xml:space="preserve">Чл. </w:t>
      </w:r>
      <w:r w:rsidR="0094690A" w:rsidRPr="005D1ABE">
        <w:rPr>
          <w:rFonts w:ascii="Times New Roman" w:eastAsia="Times New Roman" w:hAnsi="Times New Roman" w:cs="Times New Roman"/>
          <w:b/>
          <w:sz w:val="24"/>
          <w:szCs w:val="24"/>
          <w:lang w:eastAsia="bg-BG"/>
        </w:rPr>
        <w:t>16</w:t>
      </w:r>
      <w:r w:rsidRPr="00925153">
        <w:rPr>
          <w:rFonts w:ascii="Times New Roman" w:eastAsia="Times New Roman" w:hAnsi="Times New Roman" w:cs="Times New Roman"/>
          <w:b/>
          <w:sz w:val="24"/>
          <w:szCs w:val="24"/>
          <w:lang w:eastAsia="bg-BG"/>
        </w:rPr>
        <w:t>.</w:t>
      </w:r>
      <w:r w:rsidRPr="00925153">
        <w:rPr>
          <w:rFonts w:ascii="Times New Roman" w:eastAsia="Times New Roman" w:hAnsi="Times New Roman" w:cs="Times New Roman"/>
          <w:sz w:val="24"/>
          <w:szCs w:val="24"/>
          <w:lang w:eastAsia="bg-BG"/>
        </w:rPr>
        <w:t xml:space="preserve"> Когато ВЪЗЛОЖИТЕЛЯТ се е удовлетворил от Гаранцията за изпълнение и Договорът продължава да е в сила, ИЗПЪЛНИТЕЛЯТ се задължава в срок до 10 (десет)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w:t>
      </w:r>
      <w:r w:rsidR="005D1ABE">
        <w:rPr>
          <w:rFonts w:ascii="Times New Roman" w:eastAsia="Times New Roman" w:hAnsi="Times New Roman" w:cs="Times New Roman"/>
          <w:sz w:val="24"/>
          <w:szCs w:val="24"/>
          <w:lang w:eastAsia="bg-BG"/>
        </w:rPr>
        <w:t>7</w:t>
      </w:r>
      <w:r w:rsidRPr="00925153">
        <w:rPr>
          <w:rFonts w:ascii="Times New Roman" w:eastAsia="Times New Roman" w:hAnsi="Times New Roman" w:cs="Times New Roman"/>
          <w:sz w:val="24"/>
          <w:szCs w:val="24"/>
          <w:lang w:eastAsia="bg-BG"/>
        </w:rPr>
        <w:t xml:space="preserve"> от Договора.</w:t>
      </w:r>
    </w:p>
    <w:p w:rsidR="00925153" w:rsidRPr="00925153" w:rsidRDefault="00925153" w:rsidP="00925153">
      <w:pPr>
        <w:tabs>
          <w:tab w:val="left" w:pos="0"/>
          <w:tab w:val="left" w:pos="567"/>
        </w:tabs>
        <w:spacing w:after="0" w:line="240" w:lineRule="auto"/>
        <w:ind w:firstLine="567"/>
        <w:jc w:val="both"/>
        <w:rPr>
          <w:rFonts w:ascii="Times New Roman" w:eastAsia="Times New Roman" w:hAnsi="Times New Roman" w:cs="Times New Roman"/>
          <w:sz w:val="24"/>
          <w:szCs w:val="24"/>
          <w:lang w:eastAsia="bg-BG"/>
        </w:rPr>
      </w:pPr>
    </w:p>
    <w:p w:rsidR="00925153" w:rsidRPr="00925153" w:rsidRDefault="00925153" w:rsidP="00925153">
      <w:pPr>
        <w:tabs>
          <w:tab w:val="left" w:pos="0"/>
          <w:tab w:val="left" w:pos="567"/>
        </w:tabs>
        <w:spacing w:after="0" w:line="240" w:lineRule="auto"/>
        <w:ind w:firstLine="567"/>
        <w:jc w:val="both"/>
        <w:rPr>
          <w:rFonts w:ascii="Times New Roman" w:eastAsia="Times New Roman" w:hAnsi="Times New Roman" w:cs="Times New Roman"/>
          <w:b/>
          <w:sz w:val="24"/>
          <w:szCs w:val="24"/>
          <w:lang w:eastAsia="bg-BG"/>
        </w:rPr>
      </w:pPr>
      <w:r w:rsidRPr="00925153">
        <w:rPr>
          <w:rFonts w:ascii="Times New Roman" w:eastAsia="Times New Roman" w:hAnsi="Times New Roman" w:cs="Times New Roman"/>
          <w:b/>
          <w:sz w:val="24"/>
          <w:szCs w:val="24"/>
          <w:lang w:eastAsia="bg-BG"/>
        </w:rPr>
        <w:t xml:space="preserve">Общи условия относно Гаранцията за изпълнение </w:t>
      </w:r>
    </w:p>
    <w:p w:rsidR="00925153" w:rsidRPr="00925153" w:rsidRDefault="00925153" w:rsidP="00925153">
      <w:pPr>
        <w:tabs>
          <w:tab w:val="left" w:pos="0"/>
          <w:tab w:val="left" w:pos="567"/>
        </w:tabs>
        <w:spacing w:after="0" w:line="240" w:lineRule="auto"/>
        <w:ind w:firstLine="567"/>
        <w:jc w:val="both"/>
        <w:rPr>
          <w:rFonts w:ascii="Times New Roman" w:eastAsia="Times New Roman" w:hAnsi="Times New Roman" w:cs="Times New Roman"/>
          <w:sz w:val="24"/>
          <w:szCs w:val="24"/>
          <w:lang w:eastAsia="bg-BG"/>
        </w:rPr>
      </w:pPr>
    </w:p>
    <w:p w:rsidR="00925153" w:rsidRPr="00925153" w:rsidRDefault="00925153" w:rsidP="00925153">
      <w:pPr>
        <w:tabs>
          <w:tab w:val="left" w:pos="0"/>
          <w:tab w:val="left" w:pos="567"/>
        </w:tabs>
        <w:spacing w:after="0" w:line="240" w:lineRule="auto"/>
        <w:ind w:firstLine="567"/>
        <w:jc w:val="both"/>
        <w:rPr>
          <w:rFonts w:ascii="Times New Roman" w:eastAsia="Times New Roman" w:hAnsi="Times New Roman" w:cs="Times New Roman"/>
          <w:sz w:val="24"/>
          <w:szCs w:val="24"/>
          <w:lang w:eastAsia="bg-BG"/>
        </w:rPr>
      </w:pPr>
      <w:r w:rsidRPr="00925153">
        <w:rPr>
          <w:rFonts w:ascii="Times New Roman" w:eastAsia="Times New Roman" w:hAnsi="Times New Roman" w:cs="Times New Roman"/>
          <w:b/>
          <w:sz w:val="24"/>
          <w:szCs w:val="24"/>
          <w:lang w:eastAsia="bg-BG"/>
        </w:rPr>
        <w:t xml:space="preserve">Чл. </w:t>
      </w:r>
      <w:r w:rsidR="0094690A" w:rsidRPr="005D1ABE">
        <w:rPr>
          <w:rFonts w:ascii="Times New Roman" w:eastAsia="Times New Roman" w:hAnsi="Times New Roman" w:cs="Times New Roman"/>
          <w:b/>
          <w:sz w:val="24"/>
          <w:szCs w:val="24"/>
          <w:lang w:eastAsia="bg-BG"/>
        </w:rPr>
        <w:t>17</w:t>
      </w:r>
      <w:r w:rsidRPr="00925153">
        <w:rPr>
          <w:rFonts w:ascii="Times New Roman" w:eastAsia="Times New Roman" w:hAnsi="Times New Roman" w:cs="Times New Roman"/>
          <w:b/>
          <w:sz w:val="24"/>
          <w:szCs w:val="24"/>
          <w:lang w:eastAsia="bg-BG"/>
        </w:rPr>
        <w:t>.</w:t>
      </w:r>
      <w:r w:rsidRPr="00925153">
        <w:rPr>
          <w:rFonts w:ascii="Times New Roman" w:eastAsia="Times New Roman" w:hAnsi="Times New Roman" w:cs="Times New Roman"/>
          <w:sz w:val="24"/>
          <w:szCs w:val="24"/>
          <w:lang w:eastAsia="bg-BG"/>
        </w:rPr>
        <w:t xml:space="preserve"> ВЪЗЛОЖИТЕЛЯТ не дължи лихва за времето, през което средствата по Гаранцията за изпълнение са престояли при него законосъобразно.</w:t>
      </w:r>
    </w:p>
    <w:p w:rsidR="00925153" w:rsidRPr="00925153" w:rsidRDefault="00925153" w:rsidP="004B1477">
      <w:pPr>
        <w:tabs>
          <w:tab w:val="left" w:pos="0"/>
          <w:tab w:val="left" w:pos="567"/>
        </w:tabs>
        <w:spacing w:after="0" w:line="240" w:lineRule="auto"/>
        <w:ind w:firstLine="567"/>
        <w:jc w:val="both"/>
        <w:rPr>
          <w:rFonts w:ascii="Times New Roman" w:eastAsia="Times New Roman" w:hAnsi="Times New Roman" w:cs="Times New Roman"/>
          <w:sz w:val="24"/>
          <w:szCs w:val="24"/>
          <w:lang w:eastAsia="bg-BG"/>
        </w:rPr>
      </w:pPr>
    </w:p>
    <w:p w:rsidR="004B1477" w:rsidRDefault="009F4175" w:rsidP="00D14085">
      <w:pPr>
        <w:tabs>
          <w:tab w:val="left" w:pos="0"/>
          <w:tab w:val="left" w:pos="720"/>
        </w:tabs>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РАЗДЕЛ </w:t>
      </w:r>
      <w:r w:rsidR="004B1477" w:rsidRPr="00762A52">
        <w:rPr>
          <w:rFonts w:ascii="Times New Roman" w:eastAsia="Times New Roman" w:hAnsi="Times New Roman" w:cs="Times New Roman"/>
          <w:b/>
          <w:sz w:val="24"/>
          <w:szCs w:val="24"/>
        </w:rPr>
        <w:t>V. ПРАВА И ЗАДЪЛЖЕНИЯ НА СТРАНИТЕ</w:t>
      </w:r>
    </w:p>
    <w:p w:rsidR="009F4175" w:rsidRDefault="009F4175" w:rsidP="00D14085">
      <w:pPr>
        <w:tabs>
          <w:tab w:val="left" w:pos="0"/>
          <w:tab w:val="left" w:pos="720"/>
        </w:tabs>
        <w:spacing w:after="0" w:line="240" w:lineRule="auto"/>
        <w:ind w:firstLine="567"/>
        <w:jc w:val="center"/>
        <w:rPr>
          <w:rFonts w:ascii="Times New Roman" w:eastAsia="Times New Roman" w:hAnsi="Times New Roman" w:cs="Times New Roman"/>
          <w:b/>
          <w:sz w:val="24"/>
          <w:szCs w:val="24"/>
        </w:rPr>
      </w:pPr>
    </w:p>
    <w:p w:rsidR="003543D9" w:rsidRPr="003543D9" w:rsidRDefault="003543D9" w:rsidP="003543D9">
      <w:pPr>
        <w:tabs>
          <w:tab w:val="left" w:pos="0"/>
          <w:tab w:val="left" w:pos="567"/>
        </w:tabs>
        <w:spacing w:after="0" w:line="240" w:lineRule="auto"/>
        <w:ind w:firstLine="567"/>
        <w:jc w:val="both"/>
        <w:rPr>
          <w:rFonts w:ascii="Times New Roman" w:eastAsia="Times New Roman" w:hAnsi="Times New Roman" w:cs="Times New Roman"/>
          <w:bCs/>
          <w:color w:val="000000"/>
          <w:spacing w:val="1"/>
          <w:sz w:val="24"/>
          <w:szCs w:val="24"/>
          <w:lang w:eastAsia="bg-BG"/>
        </w:rPr>
      </w:pPr>
      <w:r w:rsidRPr="003543D9">
        <w:rPr>
          <w:rFonts w:ascii="Times New Roman" w:eastAsia="Times New Roman" w:hAnsi="Times New Roman" w:cs="Times New Roman"/>
          <w:b/>
          <w:sz w:val="24"/>
          <w:szCs w:val="24"/>
          <w:lang w:eastAsia="bg-BG"/>
        </w:rPr>
        <w:t>Чл. 18.</w:t>
      </w:r>
      <w:r w:rsidRPr="003543D9">
        <w:rPr>
          <w:rFonts w:ascii="Times New Roman" w:eastAsia="Times New Roman" w:hAnsi="Times New Roman" w:cs="Times New Roman"/>
          <w:sz w:val="24"/>
          <w:szCs w:val="24"/>
          <w:lang w:eastAsia="bg-BG"/>
        </w:rPr>
        <w:t xml:space="preserve"> Изброяването на конкретни права и задължения на Страните в този раздел</w:t>
      </w:r>
      <w:r w:rsidRPr="003543D9">
        <w:rPr>
          <w:rFonts w:ascii="Times New Roman" w:eastAsia="Times New Roman" w:hAnsi="Times New Roman" w:cs="Times New Roman"/>
          <w:bCs/>
          <w:color w:val="000000"/>
          <w:spacing w:val="1"/>
          <w:sz w:val="24"/>
          <w:szCs w:val="24"/>
          <w:lang w:eastAsia="bg-BG"/>
        </w:rPr>
        <w:t xml:space="preserve">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3543D9" w:rsidRPr="003543D9" w:rsidRDefault="003543D9" w:rsidP="003543D9">
      <w:pPr>
        <w:tabs>
          <w:tab w:val="left" w:pos="0"/>
          <w:tab w:val="left" w:pos="567"/>
        </w:tabs>
        <w:spacing w:after="0" w:line="240" w:lineRule="auto"/>
        <w:ind w:firstLine="567"/>
        <w:jc w:val="both"/>
        <w:rPr>
          <w:rFonts w:ascii="Times New Roman" w:eastAsia="Times New Roman" w:hAnsi="Times New Roman" w:cs="Times New Roman"/>
          <w:bCs/>
          <w:color w:val="000000"/>
          <w:spacing w:val="1"/>
          <w:sz w:val="24"/>
          <w:szCs w:val="24"/>
          <w:lang w:eastAsia="bg-BG"/>
        </w:rPr>
      </w:pPr>
    </w:p>
    <w:p w:rsidR="003543D9" w:rsidRPr="003543D9" w:rsidRDefault="003543D9" w:rsidP="003543D9">
      <w:pPr>
        <w:tabs>
          <w:tab w:val="left" w:pos="0"/>
          <w:tab w:val="left" w:pos="567"/>
        </w:tabs>
        <w:spacing w:after="0" w:line="240" w:lineRule="auto"/>
        <w:ind w:firstLine="567"/>
        <w:jc w:val="both"/>
        <w:rPr>
          <w:rFonts w:ascii="Times New Roman" w:eastAsia="Times New Roman" w:hAnsi="Times New Roman" w:cs="Times New Roman"/>
          <w:b/>
          <w:bCs/>
          <w:color w:val="000000"/>
          <w:spacing w:val="1"/>
          <w:sz w:val="24"/>
          <w:szCs w:val="24"/>
          <w:u w:val="single"/>
          <w:lang w:eastAsia="bg-BG"/>
        </w:rPr>
      </w:pPr>
      <w:r w:rsidRPr="003543D9">
        <w:rPr>
          <w:rFonts w:ascii="Times New Roman" w:eastAsia="Times New Roman" w:hAnsi="Times New Roman" w:cs="Times New Roman"/>
          <w:b/>
          <w:bCs/>
          <w:color w:val="000000"/>
          <w:spacing w:val="1"/>
          <w:sz w:val="24"/>
          <w:szCs w:val="24"/>
          <w:u w:val="single"/>
          <w:lang w:eastAsia="bg-BG"/>
        </w:rPr>
        <w:t>Общи права и задължения на ИЗПЪЛНИТЕЛЯ</w:t>
      </w:r>
    </w:p>
    <w:p w:rsidR="003543D9" w:rsidRPr="003543D9" w:rsidRDefault="003543D9" w:rsidP="003543D9">
      <w:pPr>
        <w:tabs>
          <w:tab w:val="left" w:pos="0"/>
          <w:tab w:val="left" w:pos="567"/>
        </w:tabs>
        <w:spacing w:after="0" w:line="240" w:lineRule="auto"/>
        <w:ind w:firstLine="567"/>
        <w:jc w:val="both"/>
        <w:rPr>
          <w:rFonts w:ascii="Times New Roman" w:eastAsia="Times New Roman" w:hAnsi="Times New Roman" w:cs="Times New Roman"/>
          <w:bCs/>
          <w:color w:val="000000"/>
          <w:spacing w:val="1"/>
          <w:sz w:val="24"/>
          <w:szCs w:val="24"/>
          <w:lang w:eastAsia="bg-BG"/>
        </w:rPr>
      </w:pPr>
    </w:p>
    <w:p w:rsidR="003543D9" w:rsidRPr="00762A52" w:rsidRDefault="003543D9" w:rsidP="003543D9">
      <w:pPr>
        <w:widowControl w:val="0"/>
        <w:tabs>
          <w:tab w:val="left" w:pos="0"/>
          <w:tab w:val="left" w:pos="993"/>
        </w:tabs>
        <w:spacing w:after="0" w:line="240" w:lineRule="auto"/>
        <w:ind w:firstLine="567"/>
        <w:jc w:val="both"/>
        <w:rPr>
          <w:rFonts w:ascii="Times New Roman" w:eastAsia="Times New Roman" w:hAnsi="Times New Roman" w:cs="Times New Roman"/>
          <w:sz w:val="24"/>
          <w:szCs w:val="24"/>
        </w:rPr>
      </w:pPr>
      <w:r w:rsidRPr="00762A52">
        <w:rPr>
          <w:rFonts w:ascii="Times New Roman" w:eastAsia="Times New Roman" w:hAnsi="Times New Roman" w:cs="Times New Roman"/>
          <w:b/>
          <w:sz w:val="24"/>
          <w:szCs w:val="24"/>
        </w:rPr>
        <w:t xml:space="preserve">Чл. </w:t>
      </w:r>
      <w:r>
        <w:rPr>
          <w:rFonts w:ascii="Times New Roman" w:eastAsia="Times New Roman" w:hAnsi="Times New Roman" w:cs="Times New Roman"/>
          <w:b/>
          <w:sz w:val="24"/>
          <w:szCs w:val="24"/>
        </w:rPr>
        <w:t>1</w:t>
      </w:r>
      <w:r w:rsidRPr="00762A52">
        <w:rPr>
          <w:rFonts w:ascii="Times New Roman" w:eastAsia="Times New Roman" w:hAnsi="Times New Roman" w:cs="Times New Roman"/>
          <w:b/>
          <w:sz w:val="24"/>
          <w:szCs w:val="24"/>
        </w:rPr>
        <w:t xml:space="preserve">9. </w:t>
      </w:r>
      <w:r w:rsidRPr="00762A52">
        <w:rPr>
          <w:rFonts w:ascii="Times New Roman" w:eastAsia="Times New Roman" w:hAnsi="Times New Roman" w:cs="Times New Roman"/>
          <w:sz w:val="24"/>
          <w:szCs w:val="24"/>
        </w:rPr>
        <w:t xml:space="preserve"> </w:t>
      </w:r>
      <w:r w:rsidRPr="00762A52">
        <w:rPr>
          <w:rFonts w:ascii="Times New Roman" w:eastAsia="Times New Roman" w:hAnsi="Times New Roman" w:cs="Times New Roman"/>
          <w:b/>
          <w:sz w:val="24"/>
          <w:szCs w:val="24"/>
        </w:rPr>
        <w:t>ИЗПЪЛНИТЕЛЯТ има право:</w:t>
      </w:r>
    </w:p>
    <w:p w:rsidR="003543D9" w:rsidRPr="00762A52" w:rsidRDefault="003543D9" w:rsidP="003543D9">
      <w:pPr>
        <w:tabs>
          <w:tab w:val="left" w:pos="0"/>
          <w:tab w:val="left" w:pos="567"/>
        </w:tabs>
        <w:spacing w:after="0" w:line="240" w:lineRule="auto"/>
        <w:ind w:firstLine="567"/>
        <w:jc w:val="both"/>
        <w:rPr>
          <w:rFonts w:ascii="Times New Roman" w:eastAsia="Times New Roman" w:hAnsi="Times New Roman" w:cs="Times New Roman"/>
          <w:sz w:val="24"/>
          <w:szCs w:val="24"/>
        </w:rPr>
      </w:pPr>
      <w:r w:rsidRPr="00762A52">
        <w:rPr>
          <w:rFonts w:ascii="Times New Roman" w:eastAsia="Times New Roman" w:hAnsi="Times New Roman" w:cs="Times New Roman"/>
          <w:b/>
          <w:sz w:val="24"/>
          <w:szCs w:val="24"/>
        </w:rPr>
        <w:t xml:space="preserve">(1) </w:t>
      </w:r>
      <w:r w:rsidRPr="00762A52">
        <w:rPr>
          <w:rFonts w:ascii="Times New Roman" w:eastAsia="Times New Roman" w:hAnsi="Times New Roman" w:cs="Times New Roman"/>
          <w:sz w:val="24"/>
          <w:szCs w:val="24"/>
        </w:rPr>
        <w:t xml:space="preserve">Да получи </w:t>
      </w:r>
      <w:r w:rsidRPr="00762A52">
        <w:rPr>
          <w:rFonts w:ascii="Times New Roman" w:eastAsia="Times New Roman" w:hAnsi="Times New Roman" w:cs="Times New Roman"/>
          <w:sz w:val="24"/>
          <w:szCs w:val="24"/>
          <w:lang w:eastAsia="bg-BG"/>
        </w:rPr>
        <w:t>уговореното</w:t>
      </w:r>
      <w:r w:rsidRPr="00762A52">
        <w:rPr>
          <w:rFonts w:ascii="Times New Roman" w:eastAsia="Times New Roman" w:hAnsi="Times New Roman" w:cs="Times New Roman"/>
          <w:sz w:val="24"/>
          <w:szCs w:val="24"/>
        </w:rPr>
        <w:t xml:space="preserve"> възнаграждение при условията и в сроковете, посочени в настоящия договор.</w:t>
      </w:r>
    </w:p>
    <w:p w:rsidR="003543D9" w:rsidRPr="00762A52" w:rsidRDefault="003543D9" w:rsidP="006B4B67">
      <w:pPr>
        <w:tabs>
          <w:tab w:val="left" w:pos="0"/>
          <w:tab w:val="left" w:pos="567"/>
        </w:tabs>
        <w:spacing w:after="0" w:line="240" w:lineRule="auto"/>
        <w:ind w:firstLine="567"/>
        <w:jc w:val="both"/>
        <w:rPr>
          <w:rFonts w:ascii="Times New Roman" w:eastAsia="Times New Roman" w:hAnsi="Times New Roman" w:cs="Times New Roman"/>
          <w:b/>
          <w:sz w:val="24"/>
          <w:szCs w:val="24"/>
        </w:rPr>
      </w:pPr>
      <w:r w:rsidRPr="00762A52">
        <w:rPr>
          <w:rFonts w:ascii="Times New Roman" w:eastAsia="Times New Roman" w:hAnsi="Times New Roman" w:cs="Times New Roman"/>
          <w:b/>
          <w:sz w:val="24"/>
          <w:szCs w:val="24"/>
        </w:rPr>
        <w:t xml:space="preserve">(2) </w:t>
      </w:r>
      <w:r w:rsidRPr="00762A52">
        <w:rPr>
          <w:rFonts w:ascii="Times New Roman" w:eastAsia="Times New Roman" w:hAnsi="Times New Roman" w:cs="Times New Roman"/>
          <w:sz w:val="24"/>
          <w:szCs w:val="24"/>
        </w:rPr>
        <w:t xml:space="preserve">Да иска </w:t>
      </w:r>
      <w:r w:rsidR="006B4B67">
        <w:rPr>
          <w:rFonts w:ascii="Times New Roman" w:eastAsia="Times New Roman" w:hAnsi="Times New Roman" w:cs="Times New Roman"/>
          <w:sz w:val="24"/>
          <w:szCs w:val="24"/>
        </w:rPr>
        <w:t xml:space="preserve">и да получава </w:t>
      </w:r>
      <w:r w:rsidRPr="00762A52">
        <w:rPr>
          <w:rFonts w:ascii="Times New Roman" w:eastAsia="Times New Roman" w:hAnsi="Times New Roman" w:cs="Times New Roman"/>
          <w:sz w:val="24"/>
          <w:szCs w:val="24"/>
        </w:rPr>
        <w:t>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3543D9" w:rsidRPr="00762A52" w:rsidRDefault="006B4B67" w:rsidP="006B4B67">
      <w:pPr>
        <w:tabs>
          <w:tab w:val="left" w:pos="0"/>
          <w:tab w:val="left" w:pos="567"/>
        </w:tabs>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w:t>
      </w:r>
      <w:r w:rsidR="003543D9" w:rsidRPr="00762A52">
        <w:rPr>
          <w:rFonts w:ascii="Times New Roman" w:eastAsia="Times New Roman" w:hAnsi="Times New Roman" w:cs="Times New Roman"/>
          <w:sz w:val="24"/>
          <w:szCs w:val="24"/>
        </w:rPr>
        <w:t>Да осъществява строителния надзор винаги, когато това е необходимо, и останалите участници в строителството са длъжни да изпълняват неговите предписания и заповеди, вписани по надлежния ред в Заповедната книга. Възражения срещу предписанията на ИЗПЪЛНИТЕЛЯ по строителния надзор, могат да се правят в 3-дневен срок пред органите на Дирекцията за национален строителен контрол, като до произнасянето им строителството се спира.</w:t>
      </w:r>
    </w:p>
    <w:p w:rsidR="003543D9" w:rsidRPr="00762A52" w:rsidRDefault="003543D9" w:rsidP="006B4B67">
      <w:pPr>
        <w:tabs>
          <w:tab w:val="left" w:pos="0"/>
          <w:tab w:val="left" w:pos="567"/>
        </w:tabs>
        <w:spacing w:after="0" w:line="240" w:lineRule="auto"/>
        <w:ind w:firstLine="567"/>
        <w:jc w:val="both"/>
        <w:rPr>
          <w:rFonts w:ascii="Times New Roman" w:eastAsia="Times New Roman" w:hAnsi="Times New Roman" w:cs="Times New Roman"/>
          <w:b/>
          <w:sz w:val="24"/>
          <w:szCs w:val="24"/>
        </w:rPr>
      </w:pPr>
      <w:r w:rsidRPr="00762A52">
        <w:rPr>
          <w:rFonts w:ascii="Times New Roman" w:eastAsia="Times New Roman" w:hAnsi="Times New Roman" w:cs="Times New Roman"/>
          <w:b/>
          <w:sz w:val="24"/>
          <w:szCs w:val="24"/>
        </w:rPr>
        <w:t>(4)</w:t>
      </w:r>
      <w:r w:rsidR="006B4B67">
        <w:rPr>
          <w:rFonts w:ascii="Times New Roman" w:eastAsia="Times New Roman" w:hAnsi="Times New Roman" w:cs="Times New Roman"/>
          <w:b/>
          <w:sz w:val="24"/>
          <w:szCs w:val="24"/>
        </w:rPr>
        <w:t xml:space="preserve"> </w:t>
      </w:r>
      <w:r w:rsidRPr="00762A52">
        <w:rPr>
          <w:rFonts w:ascii="Times New Roman" w:eastAsia="Times New Roman" w:hAnsi="Times New Roman" w:cs="Times New Roman"/>
          <w:sz w:val="24"/>
          <w:szCs w:val="24"/>
        </w:rPr>
        <w:t xml:space="preserve">Да уведоми незабавно ВЪЗЛОЖИТЕЛЯ при нарушаване на строителните правила и норми, а в 3-дневен срок от установяване на нарушението – и съответната ДНСК, както и да </w:t>
      </w:r>
      <w:r w:rsidRPr="00762A52">
        <w:rPr>
          <w:rFonts w:ascii="Times New Roman" w:eastAsia="Times New Roman" w:hAnsi="Times New Roman" w:cs="Times New Roman"/>
          <w:sz w:val="24"/>
          <w:szCs w:val="24"/>
        </w:rPr>
        <w:lastRenderedPageBreak/>
        <w:t>спре работите по строежа до отстраняване на констатирани пропуски и нарушения при изпълнение на СМР и да контролира отстраняването на дефектите, посочени от него или други контролни органи. При неизпълнение от страна на строителя на предписанията за отстраняване на констатираните пропуски, да уведоми незабавно ВЪЗЛОЖИТЕЛЯ и органите на съответната ДНСК.</w:t>
      </w:r>
    </w:p>
    <w:p w:rsidR="003543D9" w:rsidRDefault="003543D9" w:rsidP="006B4B67">
      <w:pPr>
        <w:tabs>
          <w:tab w:val="left" w:pos="0"/>
          <w:tab w:val="left" w:pos="567"/>
        </w:tabs>
        <w:spacing w:after="0" w:line="240" w:lineRule="auto"/>
        <w:ind w:firstLine="567"/>
        <w:jc w:val="both"/>
        <w:rPr>
          <w:rFonts w:ascii="Times New Roman" w:eastAsia="Times New Roman" w:hAnsi="Times New Roman" w:cs="Times New Roman"/>
          <w:b/>
          <w:sz w:val="24"/>
          <w:szCs w:val="24"/>
        </w:rPr>
      </w:pPr>
      <w:r w:rsidRPr="00762A52">
        <w:rPr>
          <w:rFonts w:ascii="Times New Roman" w:eastAsia="Times New Roman" w:hAnsi="Times New Roman" w:cs="Times New Roman"/>
          <w:b/>
          <w:sz w:val="24"/>
          <w:szCs w:val="24"/>
        </w:rPr>
        <w:t>(5)</w:t>
      </w:r>
      <w:r w:rsidR="006B4B67">
        <w:rPr>
          <w:rFonts w:ascii="Times New Roman" w:eastAsia="Times New Roman" w:hAnsi="Times New Roman" w:cs="Times New Roman"/>
          <w:b/>
          <w:sz w:val="24"/>
          <w:szCs w:val="24"/>
        </w:rPr>
        <w:t xml:space="preserve"> </w:t>
      </w:r>
      <w:r w:rsidRPr="00762A52">
        <w:rPr>
          <w:rFonts w:ascii="Times New Roman" w:eastAsia="Times New Roman" w:hAnsi="Times New Roman" w:cs="Times New Roman"/>
          <w:sz w:val="24"/>
          <w:szCs w:val="24"/>
        </w:rPr>
        <w:t>Да дава указания относно съответствието на вложените материали и извършваните СМР, а при необходимост да предписва допълнителни изпитвания на влаганите строителни материали, за което незабавно да уведомява ВЪЗЛОЖИТЕЛЯ.</w:t>
      </w:r>
    </w:p>
    <w:p w:rsidR="003543D9" w:rsidRDefault="003543D9" w:rsidP="004B1477">
      <w:pPr>
        <w:widowControl w:val="0"/>
        <w:tabs>
          <w:tab w:val="left" w:pos="0"/>
        </w:tabs>
        <w:spacing w:after="0" w:line="240" w:lineRule="auto"/>
        <w:ind w:firstLine="567"/>
        <w:jc w:val="both"/>
        <w:rPr>
          <w:rFonts w:ascii="Times New Roman" w:eastAsia="Times New Roman" w:hAnsi="Times New Roman" w:cs="Times New Roman"/>
          <w:b/>
          <w:sz w:val="24"/>
          <w:szCs w:val="24"/>
        </w:rPr>
      </w:pPr>
    </w:p>
    <w:p w:rsidR="006B4B67" w:rsidRPr="00762A52" w:rsidRDefault="006B4B67" w:rsidP="006B4B67">
      <w:pPr>
        <w:tabs>
          <w:tab w:val="left" w:pos="0"/>
          <w:tab w:val="left" w:pos="567"/>
        </w:tabs>
        <w:spacing w:after="0" w:line="240" w:lineRule="auto"/>
        <w:ind w:firstLine="567"/>
        <w:jc w:val="both"/>
        <w:rPr>
          <w:rFonts w:ascii="Times New Roman" w:eastAsia="Times New Roman" w:hAnsi="Times New Roman" w:cs="Times New Roman"/>
          <w:b/>
          <w:sz w:val="24"/>
          <w:szCs w:val="24"/>
        </w:rPr>
      </w:pPr>
      <w:r w:rsidRPr="006B4B67">
        <w:rPr>
          <w:rFonts w:ascii="Times New Roman" w:eastAsia="Times New Roman" w:hAnsi="Times New Roman" w:cs="Times New Roman"/>
          <w:b/>
          <w:sz w:val="24"/>
          <w:szCs w:val="24"/>
        </w:rPr>
        <w:t xml:space="preserve">Чл. </w:t>
      </w:r>
      <w:r>
        <w:rPr>
          <w:rFonts w:ascii="Times New Roman" w:eastAsia="Times New Roman" w:hAnsi="Times New Roman" w:cs="Times New Roman"/>
          <w:b/>
          <w:sz w:val="24"/>
          <w:szCs w:val="24"/>
        </w:rPr>
        <w:t>20</w:t>
      </w:r>
      <w:r w:rsidRPr="006B4B67">
        <w:rPr>
          <w:rFonts w:ascii="Times New Roman" w:eastAsia="Times New Roman" w:hAnsi="Times New Roman" w:cs="Times New Roman"/>
          <w:b/>
          <w:sz w:val="24"/>
          <w:szCs w:val="24"/>
        </w:rPr>
        <w:t>.  ИЗПЪЛНИТЕЛЯТ се</w:t>
      </w:r>
      <w:r w:rsidRPr="00762A52">
        <w:rPr>
          <w:rFonts w:ascii="Times New Roman" w:eastAsia="Times New Roman" w:hAnsi="Times New Roman" w:cs="Times New Roman"/>
          <w:b/>
          <w:sz w:val="24"/>
          <w:szCs w:val="24"/>
        </w:rPr>
        <w:t xml:space="preserve"> задължава:</w:t>
      </w:r>
    </w:p>
    <w:p w:rsidR="006B4B67" w:rsidRPr="00762A52" w:rsidRDefault="006B4B67" w:rsidP="006B4B67">
      <w:pPr>
        <w:widowControl w:val="0"/>
        <w:tabs>
          <w:tab w:val="left" w:pos="0"/>
        </w:tabs>
        <w:spacing w:after="0" w:line="240" w:lineRule="auto"/>
        <w:ind w:firstLine="567"/>
        <w:jc w:val="both"/>
        <w:rPr>
          <w:rFonts w:ascii="Times New Roman" w:eastAsia="Times New Roman" w:hAnsi="Times New Roman" w:cs="Times New Roman"/>
          <w:sz w:val="24"/>
          <w:szCs w:val="24"/>
        </w:rPr>
      </w:pPr>
      <w:r w:rsidRPr="00762A52">
        <w:rPr>
          <w:rFonts w:ascii="Times New Roman" w:eastAsia="Times New Roman" w:hAnsi="Times New Roman" w:cs="Times New Roman"/>
          <w:b/>
          <w:sz w:val="24"/>
          <w:szCs w:val="24"/>
        </w:rPr>
        <w:t xml:space="preserve">(1) </w:t>
      </w:r>
      <w:r w:rsidRPr="00762A52">
        <w:rPr>
          <w:rFonts w:ascii="Times New Roman" w:eastAsia="Times New Roman" w:hAnsi="Times New Roman" w:cs="Times New Roman"/>
          <w:sz w:val="24"/>
          <w:szCs w:val="24"/>
        </w:rPr>
        <w:t>Да упражнява строителен надзор по смисъла на чл. 168 от ЗУТ за обект</w:t>
      </w:r>
      <w:r>
        <w:rPr>
          <w:rFonts w:ascii="Times New Roman" w:eastAsia="Times New Roman" w:hAnsi="Times New Roman" w:cs="Times New Roman"/>
          <w:sz w:val="24"/>
          <w:szCs w:val="24"/>
        </w:rPr>
        <w:t>а</w:t>
      </w:r>
      <w:r w:rsidRPr="00762A52">
        <w:rPr>
          <w:rFonts w:ascii="Times New Roman" w:eastAsia="Times New Roman" w:hAnsi="Times New Roman" w:cs="Times New Roman"/>
          <w:sz w:val="24"/>
          <w:szCs w:val="24"/>
        </w:rPr>
        <w:t xml:space="preserve"> в съответствие с одобрения инвестиционен проект,</w:t>
      </w:r>
      <w:r w:rsidR="00F211E7">
        <w:rPr>
          <w:rFonts w:ascii="Times New Roman" w:eastAsia="Times New Roman" w:hAnsi="Times New Roman" w:cs="Times New Roman"/>
          <w:sz w:val="24"/>
          <w:szCs w:val="24"/>
        </w:rPr>
        <w:t xml:space="preserve"> техническите спецификации, техническата оферта, договора за извършване на възложените СМР</w:t>
      </w:r>
      <w:r w:rsidRPr="00762A52">
        <w:rPr>
          <w:rFonts w:ascii="Times New Roman" w:eastAsia="Times New Roman" w:hAnsi="Times New Roman" w:cs="Times New Roman"/>
          <w:sz w:val="24"/>
          <w:szCs w:val="24"/>
        </w:rPr>
        <w:t xml:space="preserve"> и останалите изисквания за изпълнение</w:t>
      </w:r>
      <w:r w:rsidRPr="00762A52">
        <w:rPr>
          <w:rFonts w:ascii="Times New Roman" w:eastAsia="Times New Roman" w:hAnsi="Times New Roman" w:cs="Times New Roman"/>
          <w:sz w:val="24"/>
          <w:szCs w:val="24"/>
          <w:lang w:val="en-US"/>
        </w:rPr>
        <w:t xml:space="preserve"> </w:t>
      </w:r>
      <w:r w:rsidRPr="00762A52">
        <w:rPr>
          <w:rFonts w:ascii="Times New Roman" w:eastAsia="Times New Roman" w:hAnsi="Times New Roman" w:cs="Times New Roman"/>
          <w:sz w:val="24"/>
          <w:szCs w:val="24"/>
        </w:rPr>
        <w:t>в Договора и въвеждане на обект</w:t>
      </w:r>
      <w:r>
        <w:rPr>
          <w:rFonts w:ascii="Times New Roman" w:eastAsia="Times New Roman" w:hAnsi="Times New Roman" w:cs="Times New Roman"/>
          <w:sz w:val="24"/>
          <w:szCs w:val="24"/>
        </w:rPr>
        <w:t>а</w:t>
      </w:r>
      <w:r w:rsidRPr="00762A52">
        <w:rPr>
          <w:rFonts w:ascii="Times New Roman" w:eastAsia="Times New Roman" w:hAnsi="Times New Roman" w:cs="Times New Roman"/>
          <w:sz w:val="24"/>
          <w:szCs w:val="24"/>
        </w:rPr>
        <w:t xml:space="preserve"> в експлоатация чрез квалифицирани специалисти, определени за надзор по съответните проектни части</w:t>
      </w:r>
      <w:r w:rsidR="007841CD">
        <w:rPr>
          <w:rFonts w:ascii="Times New Roman" w:eastAsia="Times New Roman" w:hAnsi="Times New Roman" w:cs="Times New Roman"/>
          <w:sz w:val="24"/>
          <w:szCs w:val="24"/>
        </w:rPr>
        <w:t>.</w:t>
      </w:r>
    </w:p>
    <w:p w:rsidR="006B4B67" w:rsidRDefault="006B4B67" w:rsidP="00FC43AC">
      <w:pPr>
        <w:tabs>
          <w:tab w:val="left" w:pos="0"/>
          <w:tab w:val="left" w:pos="567"/>
        </w:tabs>
        <w:spacing w:after="0" w:line="240" w:lineRule="auto"/>
        <w:ind w:firstLine="567"/>
        <w:jc w:val="both"/>
        <w:rPr>
          <w:rFonts w:ascii="Times New Roman" w:eastAsia="Times New Roman" w:hAnsi="Times New Roman" w:cs="Times New Roman"/>
          <w:sz w:val="24"/>
          <w:szCs w:val="24"/>
        </w:rPr>
      </w:pPr>
      <w:r w:rsidRPr="00762A52">
        <w:rPr>
          <w:rFonts w:ascii="Times New Roman" w:eastAsia="Times New Roman" w:hAnsi="Times New Roman" w:cs="Times New Roman"/>
          <w:b/>
          <w:sz w:val="24"/>
          <w:szCs w:val="24"/>
        </w:rPr>
        <w:t>(2)</w:t>
      </w:r>
      <w:r w:rsidRPr="00762A52">
        <w:rPr>
          <w:rFonts w:ascii="Times New Roman" w:eastAsia="Times New Roman" w:hAnsi="Times New Roman" w:cs="Times New Roman"/>
          <w:sz w:val="24"/>
          <w:szCs w:val="24"/>
        </w:rPr>
        <w:t xml:space="preserve"> </w:t>
      </w:r>
      <w:r w:rsidRPr="00CA282F">
        <w:rPr>
          <w:rFonts w:ascii="Times New Roman" w:eastAsia="Times New Roman" w:hAnsi="Times New Roman" w:cs="Times New Roman"/>
          <w:sz w:val="24"/>
          <w:szCs w:val="24"/>
        </w:rPr>
        <w:t>Да извърши възложените дейности в сроковете, съгласно условията в чл. 4 на настоящия договор</w:t>
      </w:r>
      <w:r w:rsidR="007841CD">
        <w:rPr>
          <w:rFonts w:ascii="Times New Roman" w:eastAsia="Times New Roman" w:hAnsi="Times New Roman" w:cs="Times New Roman"/>
          <w:sz w:val="24"/>
          <w:szCs w:val="24"/>
        </w:rPr>
        <w:t>.</w:t>
      </w:r>
    </w:p>
    <w:p w:rsidR="00A929B0" w:rsidRPr="00CA282F" w:rsidRDefault="00A929B0" w:rsidP="00FC43AC">
      <w:pPr>
        <w:tabs>
          <w:tab w:val="left" w:pos="0"/>
          <w:tab w:val="left" w:pos="567"/>
        </w:tabs>
        <w:spacing w:after="0" w:line="240" w:lineRule="auto"/>
        <w:ind w:firstLine="567"/>
        <w:jc w:val="both"/>
        <w:rPr>
          <w:rFonts w:ascii="Times New Roman" w:eastAsia="Times New Roman" w:hAnsi="Times New Roman" w:cs="Times New Roman"/>
          <w:sz w:val="24"/>
          <w:szCs w:val="24"/>
        </w:rPr>
      </w:pPr>
      <w:r w:rsidRPr="00A929B0">
        <w:rPr>
          <w:rFonts w:ascii="Times New Roman" w:eastAsia="Times New Roman" w:hAnsi="Times New Roman" w:cs="Times New Roman"/>
          <w:b/>
          <w:sz w:val="24"/>
          <w:szCs w:val="24"/>
        </w:rPr>
        <w:t>(3)</w:t>
      </w:r>
      <w:r w:rsidRPr="00A929B0">
        <w:t xml:space="preserve"> </w:t>
      </w:r>
      <w:r>
        <w:rPr>
          <w:rFonts w:ascii="Times New Roman" w:eastAsia="Times New Roman" w:hAnsi="Times New Roman" w:cs="Times New Roman"/>
          <w:sz w:val="24"/>
          <w:szCs w:val="24"/>
        </w:rPr>
        <w:t>Д</w:t>
      </w:r>
      <w:r w:rsidRPr="00A929B0">
        <w:rPr>
          <w:rFonts w:ascii="Times New Roman" w:eastAsia="Times New Roman" w:hAnsi="Times New Roman" w:cs="Times New Roman"/>
          <w:sz w:val="24"/>
          <w:szCs w:val="24"/>
        </w:rPr>
        <w:t>а изпълнява всички законосъобразни указания и изисквания на ВЪЗЛОЖИТЕЛЯ</w:t>
      </w:r>
      <w:r w:rsidR="007841CD">
        <w:rPr>
          <w:rFonts w:ascii="Times New Roman" w:eastAsia="Times New Roman" w:hAnsi="Times New Roman" w:cs="Times New Roman"/>
          <w:sz w:val="24"/>
          <w:szCs w:val="24"/>
        </w:rPr>
        <w:t>.</w:t>
      </w:r>
    </w:p>
    <w:p w:rsidR="006B4B67" w:rsidRPr="00CA282F" w:rsidRDefault="006B4B67" w:rsidP="00FC43AC">
      <w:pPr>
        <w:tabs>
          <w:tab w:val="left" w:pos="0"/>
          <w:tab w:val="left" w:pos="567"/>
        </w:tabs>
        <w:spacing w:after="0" w:line="240" w:lineRule="auto"/>
        <w:ind w:firstLine="567"/>
        <w:jc w:val="both"/>
        <w:rPr>
          <w:rFonts w:ascii="Times New Roman" w:eastAsia="Times New Roman" w:hAnsi="Times New Roman" w:cs="Times New Roman"/>
          <w:b/>
          <w:sz w:val="24"/>
          <w:szCs w:val="24"/>
        </w:rPr>
      </w:pPr>
      <w:r w:rsidRPr="00CA282F">
        <w:rPr>
          <w:rFonts w:ascii="Times New Roman" w:eastAsia="Times New Roman" w:hAnsi="Times New Roman" w:cs="Times New Roman"/>
          <w:b/>
          <w:sz w:val="24"/>
          <w:szCs w:val="24"/>
        </w:rPr>
        <w:t>(</w:t>
      </w:r>
      <w:r w:rsidR="00A929B0">
        <w:rPr>
          <w:rFonts w:ascii="Times New Roman" w:eastAsia="Times New Roman" w:hAnsi="Times New Roman" w:cs="Times New Roman"/>
          <w:b/>
          <w:sz w:val="24"/>
          <w:szCs w:val="24"/>
        </w:rPr>
        <w:t>4</w:t>
      </w:r>
      <w:r w:rsidRPr="00CA282F">
        <w:rPr>
          <w:rFonts w:ascii="Times New Roman" w:eastAsia="Times New Roman" w:hAnsi="Times New Roman" w:cs="Times New Roman"/>
          <w:b/>
          <w:sz w:val="24"/>
          <w:szCs w:val="24"/>
        </w:rPr>
        <w:t xml:space="preserve">)  </w:t>
      </w:r>
      <w:r w:rsidR="00CA282F">
        <w:rPr>
          <w:rFonts w:ascii="Times New Roman" w:eastAsia="Times New Roman" w:hAnsi="Times New Roman" w:cs="Times New Roman"/>
          <w:sz w:val="24"/>
          <w:szCs w:val="24"/>
        </w:rPr>
        <w:t>Д</w:t>
      </w:r>
      <w:r w:rsidR="00CA282F" w:rsidRPr="00CA282F">
        <w:rPr>
          <w:rFonts w:ascii="Times New Roman" w:eastAsia="Times New Roman" w:hAnsi="Times New Roman" w:cs="Times New Roman"/>
          <w:sz w:val="24"/>
          <w:szCs w:val="24"/>
        </w:rPr>
        <w:t xml:space="preserve">а пази поверителна Конфиденциалната </w:t>
      </w:r>
      <w:r w:rsidR="00CA282F" w:rsidRPr="00770DAA">
        <w:rPr>
          <w:rFonts w:ascii="Times New Roman" w:eastAsia="Times New Roman" w:hAnsi="Times New Roman" w:cs="Times New Roman"/>
          <w:sz w:val="24"/>
          <w:szCs w:val="24"/>
        </w:rPr>
        <w:t xml:space="preserve">информация, в съответствие с уговореното в чл. </w:t>
      </w:r>
      <w:r w:rsidR="00770DAA" w:rsidRPr="00770DAA">
        <w:rPr>
          <w:rFonts w:ascii="Times New Roman" w:eastAsia="Times New Roman" w:hAnsi="Times New Roman" w:cs="Times New Roman"/>
          <w:sz w:val="24"/>
          <w:szCs w:val="24"/>
          <w:lang w:val="en-US"/>
        </w:rPr>
        <w:t>37</w:t>
      </w:r>
      <w:r w:rsidR="00CA282F" w:rsidRPr="00770DAA">
        <w:rPr>
          <w:rFonts w:ascii="Times New Roman" w:eastAsia="Times New Roman" w:hAnsi="Times New Roman" w:cs="Times New Roman"/>
          <w:sz w:val="24"/>
          <w:szCs w:val="24"/>
        </w:rPr>
        <w:t xml:space="preserve"> от Договора</w:t>
      </w:r>
      <w:proofErr w:type="gramStart"/>
      <w:r w:rsidRPr="00770DAA">
        <w:rPr>
          <w:rFonts w:ascii="Times New Roman" w:eastAsia="Times New Roman" w:hAnsi="Times New Roman" w:cs="Times New Roman"/>
          <w:sz w:val="24"/>
          <w:szCs w:val="24"/>
        </w:rPr>
        <w:t>;</w:t>
      </w:r>
      <w:r w:rsidR="007841CD">
        <w:rPr>
          <w:rFonts w:ascii="Times New Roman" w:eastAsia="Times New Roman" w:hAnsi="Times New Roman" w:cs="Times New Roman"/>
          <w:sz w:val="24"/>
          <w:szCs w:val="24"/>
        </w:rPr>
        <w:t>.</w:t>
      </w:r>
      <w:proofErr w:type="gramEnd"/>
    </w:p>
    <w:p w:rsidR="006B4B67" w:rsidRDefault="00FC43AC" w:rsidP="006B4B67">
      <w:pPr>
        <w:widowControl w:val="0"/>
        <w:tabs>
          <w:tab w:val="left" w:pos="0"/>
        </w:tabs>
        <w:spacing w:after="0" w:line="240" w:lineRule="auto"/>
        <w:ind w:firstLine="567"/>
        <w:jc w:val="both"/>
        <w:rPr>
          <w:rFonts w:ascii="Times New Roman" w:eastAsia="Times New Roman" w:hAnsi="Times New Roman" w:cs="Times New Roman"/>
          <w:sz w:val="24"/>
          <w:szCs w:val="24"/>
        </w:rPr>
      </w:pPr>
      <w:r w:rsidRPr="00CA282F">
        <w:rPr>
          <w:rFonts w:ascii="Times New Roman" w:eastAsia="Times New Roman" w:hAnsi="Times New Roman" w:cs="Times New Roman"/>
          <w:b/>
          <w:sz w:val="24"/>
          <w:szCs w:val="24"/>
        </w:rPr>
        <w:t>(</w:t>
      </w:r>
      <w:r w:rsidR="00A929B0">
        <w:rPr>
          <w:rFonts w:ascii="Times New Roman" w:eastAsia="Times New Roman" w:hAnsi="Times New Roman" w:cs="Times New Roman"/>
          <w:b/>
          <w:sz w:val="24"/>
          <w:szCs w:val="24"/>
        </w:rPr>
        <w:t>5</w:t>
      </w:r>
      <w:r w:rsidRPr="00CA282F">
        <w:rPr>
          <w:rFonts w:ascii="Times New Roman" w:eastAsia="Times New Roman" w:hAnsi="Times New Roman" w:cs="Times New Roman"/>
          <w:b/>
          <w:sz w:val="24"/>
          <w:szCs w:val="24"/>
        </w:rPr>
        <w:t xml:space="preserve">) </w:t>
      </w:r>
      <w:r w:rsidR="006B4B67" w:rsidRPr="00CA282F">
        <w:rPr>
          <w:rFonts w:ascii="Times New Roman" w:eastAsia="Times New Roman" w:hAnsi="Times New Roman" w:cs="Times New Roman"/>
          <w:sz w:val="24"/>
          <w:szCs w:val="24"/>
        </w:rPr>
        <w:t>Да информира</w:t>
      </w:r>
      <w:r w:rsidR="006B4B67" w:rsidRPr="00CA282F">
        <w:rPr>
          <w:rFonts w:ascii="Times New Roman" w:eastAsia="Times New Roman" w:hAnsi="Times New Roman" w:cs="Times New Roman"/>
          <w:b/>
          <w:sz w:val="24"/>
          <w:szCs w:val="24"/>
        </w:rPr>
        <w:t xml:space="preserve"> </w:t>
      </w:r>
      <w:r w:rsidR="00CA282F" w:rsidRPr="00CA282F">
        <w:rPr>
          <w:rFonts w:ascii="Times New Roman" w:eastAsia="Times New Roman" w:hAnsi="Times New Roman" w:cs="Times New Roman"/>
          <w:sz w:val="24"/>
          <w:szCs w:val="24"/>
        </w:rPr>
        <w:t>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w:t>
      </w:r>
      <w:r w:rsidR="006B4B67" w:rsidRPr="00CA282F">
        <w:rPr>
          <w:rFonts w:ascii="Times New Roman" w:eastAsia="Times New Roman" w:hAnsi="Times New Roman" w:cs="Times New Roman"/>
          <w:sz w:val="24"/>
          <w:szCs w:val="24"/>
        </w:rPr>
        <w:t>.</w:t>
      </w:r>
    </w:p>
    <w:p w:rsidR="00D0440D" w:rsidRDefault="00D0440D" w:rsidP="00316D0E">
      <w:pPr>
        <w:tabs>
          <w:tab w:val="left" w:pos="0"/>
          <w:tab w:val="left" w:pos="567"/>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(6) </w:t>
      </w:r>
      <w:r w:rsidRPr="00D0440D">
        <w:rPr>
          <w:rFonts w:ascii="Times New Roman" w:eastAsia="Times New Roman" w:hAnsi="Times New Roman" w:cs="Times New Roman"/>
          <w:sz w:val="24"/>
          <w:szCs w:val="24"/>
        </w:rPr>
        <w:t>Да предостави възможност на Управляващия орган, националните одитиращи власти, Европейската комисия, Европейската служба за борба с измамите, Европейската сметна палата, Съвета за координация в борбата с правонарушенията, засягащи финансовите интереси на Европейските общности – Република България и външните одитори да извършват проверки чрез разглеждане на документацията или чрез проверки на мястото на изпълнение на проекта и да извършват пълен одит, ако е нужно, въз основа на оправдателни документи за отчетеното, счетоводни документи и всякакви други документи, имащи отношение към финансирането на проекта</w:t>
      </w:r>
      <w:r>
        <w:rPr>
          <w:rFonts w:ascii="Times New Roman" w:eastAsia="Times New Roman" w:hAnsi="Times New Roman" w:cs="Times New Roman"/>
          <w:sz w:val="24"/>
          <w:szCs w:val="24"/>
        </w:rPr>
        <w:t>.</w:t>
      </w:r>
    </w:p>
    <w:p w:rsidR="00D0440D" w:rsidRDefault="00D0440D" w:rsidP="00D0440D">
      <w:pPr>
        <w:widowControl w:val="0"/>
        <w:tabs>
          <w:tab w:val="left" w:pos="0"/>
        </w:tabs>
        <w:spacing w:after="0" w:line="240" w:lineRule="auto"/>
        <w:ind w:firstLine="567"/>
        <w:jc w:val="both"/>
        <w:rPr>
          <w:rFonts w:ascii="Times New Roman" w:eastAsia="Times New Roman" w:hAnsi="Times New Roman" w:cs="Times New Roman"/>
          <w:sz w:val="24"/>
          <w:szCs w:val="24"/>
        </w:rPr>
      </w:pPr>
      <w:r w:rsidRPr="00D0440D">
        <w:rPr>
          <w:rFonts w:ascii="Times New Roman" w:eastAsia="Times New Roman" w:hAnsi="Times New Roman" w:cs="Times New Roman"/>
          <w:b/>
          <w:sz w:val="24"/>
          <w:szCs w:val="24"/>
        </w:rPr>
        <w:t xml:space="preserve">(7) </w:t>
      </w:r>
      <w:r w:rsidRPr="00D0440D">
        <w:rPr>
          <w:rFonts w:ascii="Times New Roman" w:eastAsia="Times New Roman" w:hAnsi="Times New Roman" w:cs="Times New Roman"/>
          <w:sz w:val="24"/>
          <w:szCs w:val="24"/>
        </w:rPr>
        <w:t>Да изпълнява мерките и препоръките, съдържащи се в докладите от проверки на място</w:t>
      </w:r>
      <w:r>
        <w:rPr>
          <w:rFonts w:ascii="Times New Roman" w:eastAsia="Times New Roman" w:hAnsi="Times New Roman" w:cs="Times New Roman"/>
          <w:sz w:val="24"/>
          <w:szCs w:val="24"/>
        </w:rPr>
        <w:t>.</w:t>
      </w:r>
    </w:p>
    <w:p w:rsidR="00D0440D" w:rsidRDefault="00D0440D" w:rsidP="00316D0E">
      <w:pPr>
        <w:tabs>
          <w:tab w:val="left" w:pos="0"/>
          <w:tab w:val="left" w:pos="567"/>
        </w:tabs>
        <w:spacing w:after="0" w:line="240" w:lineRule="auto"/>
        <w:ind w:firstLine="567"/>
        <w:jc w:val="both"/>
        <w:rPr>
          <w:rFonts w:ascii="Times New Roman" w:eastAsia="Times New Roman" w:hAnsi="Times New Roman" w:cs="Times New Roman"/>
          <w:sz w:val="24"/>
          <w:szCs w:val="24"/>
        </w:rPr>
      </w:pPr>
      <w:r w:rsidRPr="00D0440D">
        <w:rPr>
          <w:rFonts w:ascii="Times New Roman" w:eastAsia="Times New Roman" w:hAnsi="Times New Roman" w:cs="Times New Roman"/>
          <w:b/>
          <w:sz w:val="24"/>
          <w:szCs w:val="24"/>
        </w:rPr>
        <w:t xml:space="preserve">(8) </w:t>
      </w:r>
      <w:r w:rsidRPr="00D0440D">
        <w:rPr>
          <w:rFonts w:ascii="Times New Roman" w:eastAsia="Times New Roman" w:hAnsi="Times New Roman" w:cs="Times New Roman"/>
          <w:sz w:val="24"/>
          <w:szCs w:val="24"/>
        </w:rPr>
        <w:t>Да съхранява всички документи по изпълнението на настоящия договор както следва: за период от 5 (пет) години след датата на приключването на дейностите по настоящия договор.</w:t>
      </w:r>
    </w:p>
    <w:p w:rsidR="00D0440D" w:rsidRDefault="00D0440D" w:rsidP="00D0440D">
      <w:pPr>
        <w:widowControl w:val="0"/>
        <w:tabs>
          <w:tab w:val="left" w:pos="0"/>
        </w:tabs>
        <w:spacing w:after="0" w:line="240" w:lineRule="auto"/>
        <w:ind w:firstLine="567"/>
        <w:jc w:val="both"/>
        <w:rPr>
          <w:rFonts w:ascii="Times New Roman" w:eastAsia="Times New Roman" w:hAnsi="Times New Roman" w:cs="Times New Roman"/>
          <w:sz w:val="24"/>
          <w:szCs w:val="24"/>
        </w:rPr>
      </w:pPr>
      <w:r w:rsidRPr="00D0440D">
        <w:rPr>
          <w:rFonts w:ascii="Times New Roman" w:eastAsia="Times New Roman" w:hAnsi="Times New Roman" w:cs="Times New Roman"/>
          <w:b/>
          <w:sz w:val="24"/>
          <w:szCs w:val="24"/>
        </w:rPr>
        <w:t xml:space="preserve">(9) </w:t>
      </w:r>
      <w:r w:rsidRPr="00D0440D">
        <w:rPr>
          <w:rFonts w:ascii="Times New Roman" w:eastAsia="Times New Roman" w:hAnsi="Times New Roman" w:cs="Times New Roman"/>
          <w:sz w:val="24"/>
          <w:szCs w:val="24"/>
        </w:rPr>
        <w:t>Да издава фактури на ВЪЗЛОЖИТЕЛЯ, като се съобрази с изискванията му за съдържание, както и с изискванията на финансиращата институция</w:t>
      </w:r>
      <w:r>
        <w:rPr>
          <w:rFonts w:ascii="Times New Roman" w:eastAsia="Times New Roman" w:hAnsi="Times New Roman" w:cs="Times New Roman"/>
          <w:sz w:val="24"/>
          <w:szCs w:val="24"/>
        </w:rPr>
        <w:t>.</w:t>
      </w:r>
    </w:p>
    <w:p w:rsidR="006B4B67" w:rsidRPr="00CA282F" w:rsidRDefault="006B4B67" w:rsidP="00D0440D">
      <w:pPr>
        <w:widowControl w:val="0"/>
        <w:tabs>
          <w:tab w:val="left" w:pos="0"/>
        </w:tabs>
        <w:spacing w:after="0" w:line="240" w:lineRule="auto"/>
        <w:ind w:firstLine="567"/>
        <w:jc w:val="both"/>
        <w:rPr>
          <w:rFonts w:ascii="Times New Roman" w:eastAsia="Times New Roman" w:hAnsi="Times New Roman" w:cs="Times New Roman"/>
          <w:color w:val="000000"/>
          <w:sz w:val="24"/>
          <w:szCs w:val="24"/>
        </w:rPr>
      </w:pPr>
      <w:r w:rsidRPr="00CA282F">
        <w:rPr>
          <w:rFonts w:ascii="Times New Roman" w:eastAsia="Times New Roman" w:hAnsi="Times New Roman" w:cs="Times New Roman"/>
          <w:b/>
          <w:sz w:val="24"/>
          <w:szCs w:val="24"/>
        </w:rPr>
        <w:t>(</w:t>
      </w:r>
      <w:r w:rsidR="00D0440D">
        <w:rPr>
          <w:rFonts w:ascii="Times New Roman" w:eastAsia="Times New Roman" w:hAnsi="Times New Roman" w:cs="Times New Roman"/>
          <w:b/>
          <w:sz w:val="24"/>
          <w:szCs w:val="24"/>
        </w:rPr>
        <w:t>10</w:t>
      </w:r>
      <w:r w:rsidRPr="00CA282F">
        <w:rPr>
          <w:rFonts w:ascii="Times New Roman" w:eastAsia="Times New Roman" w:hAnsi="Times New Roman" w:cs="Times New Roman"/>
          <w:b/>
          <w:sz w:val="24"/>
          <w:szCs w:val="24"/>
        </w:rPr>
        <w:t>)</w:t>
      </w:r>
      <w:r w:rsidR="00FC43AC" w:rsidRPr="00CA282F">
        <w:rPr>
          <w:rFonts w:ascii="Times New Roman" w:eastAsia="Times New Roman" w:hAnsi="Times New Roman" w:cs="Times New Roman"/>
          <w:b/>
          <w:sz w:val="24"/>
          <w:szCs w:val="24"/>
        </w:rPr>
        <w:t xml:space="preserve"> </w:t>
      </w:r>
      <w:r w:rsidRPr="00CA282F">
        <w:rPr>
          <w:rFonts w:ascii="Times New Roman" w:eastAsia="Times New Roman" w:hAnsi="Times New Roman" w:cs="Times New Roman"/>
          <w:color w:val="000000"/>
          <w:sz w:val="24"/>
          <w:szCs w:val="24"/>
        </w:rPr>
        <w:t xml:space="preserve">В изпълнение на горните задължения ИЗПЪЛНИТЕЛЯТ контролира и носи отговорност за: </w:t>
      </w:r>
    </w:p>
    <w:p w:rsidR="006B4B67" w:rsidRPr="00CA282F" w:rsidRDefault="006B4B67" w:rsidP="00316D0E">
      <w:pPr>
        <w:tabs>
          <w:tab w:val="left" w:pos="0"/>
          <w:tab w:val="left" w:pos="567"/>
        </w:tabs>
        <w:spacing w:after="0" w:line="240" w:lineRule="auto"/>
        <w:ind w:firstLine="567"/>
        <w:jc w:val="both"/>
        <w:rPr>
          <w:rFonts w:ascii="Times New Roman" w:eastAsia="Times New Roman" w:hAnsi="Times New Roman" w:cs="Times New Roman"/>
          <w:color w:val="000000"/>
          <w:sz w:val="24"/>
          <w:szCs w:val="24"/>
        </w:rPr>
      </w:pPr>
      <w:r w:rsidRPr="007F1E97">
        <w:rPr>
          <w:rFonts w:ascii="Times New Roman" w:eastAsia="Times New Roman" w:hAnsi="Times New Roman" w:cs="Times New Roman"/>
          <w:b/>
          <w:color w:val="000000"/>
          <w:sz w:val="24"/>
          <w:szCs w:val="24"/>
        </w:rPr>
        <w:t>1.</w:t>
      </w:r>
      <w:r w:rsidRPr="00CA282F">
        <w:rPr>
          <w:rFonts w:ascii="Times New Roman" w:eastAsia="Times New Roman" w:hAnsi="Times New Roman" w:cs="Times New Roman"/>
          <w:color w:val="000000"/>
          <w:sz w:val="24"/>
          <w:szCs w:val="24"/>
        </w:rPr>
        <w:t xml:space="preserve"> Законосъобразното </w:t>
      </w:r>
      <w:r w:rsidRPr="00316D0E">
        <w:rPr>
          <w:rFonts w:ascii="Times New Roman" w:eastAsia="Times New Roman" w:hAnsi="Times New Roman" w:cs="Times New Roman"/>
          <w:sz w:val="24"/>
          <w:szCs w:val="24"/>
        </w:rPr>
        <w:t>започване</w:t>
      </w:r>
      <w:r w:rsidRPr="00CA282F">
        <w:rPr>
          <w:rFonts w:ascii="Times New Roman" w:eastAsia="Times New Roman" w:hAnsi="Times New Roman" w:cs="Times New Roman"/>
          <w:color w:val="000000"/>
          <w:sz w:val="24"/>
          <w:szCs w:val="24"/>
        </w:rPr>
        <w:t>, изпълнение и завършване на строежа/обекта;</w:t>
      </w:r>
    </w:p>
    <w:p w:rsidR="006B4B67" w:rsidRPr="00CA282F" w:rsidRDefault="006B4B67" w:rsidP="006B4B67">
      <w:pPr>
        <w:spacing w:after="0" w:line="240" w:lineRule="auto"/>
        <w:ind w:firstLine="567"/>
        <w:jc w:val="both"/>
        <w:rPr>
          <w:rFonts w:ascii="Times New Roman" w:eastAsia="Times New Roman" w:hAnsi="Times New Roman" w:cs="Times New Roman"/>
          <w:color w:val="000000"/>
          <w:sz w:val="24"/>
          <w:szCs w:val="24"/>
        </w:rPr>
      </w:pPr>
      <w:r w:rsidRPr="007F1E97">
        <w:rPr>
          <w:rFonts w:ascii="Times New Roman" w:eastAsia="Times New Roman" w:hAnsi="Times New Roman" w:cs="Times New Roman"/>
          <w:b/>
          <w:color w:val="000000"/>
          <w:sz w:val="24"/>
          <w:szCs w:val="24"/>
        </w:rPr>
        <w:t>2.</w:t>
      </w:r>
      <w:r w:rsidRPr="00CA282F">
        <w:rPr>
          <w:rFonts w:ascii="Times New Roman" w:eastAsia="Times New Roman" w:hAnsi="Times New Roman" w:cs="Times New Roman"/>
          <w:color w:val="000000"/>
          <w:sz w:val="24"/>
          <w:szCs w:val="24"/>
        </w:rPr>
        <w:t xml:space="preserve"> Извършване на всички необходими подготвителни работи на строителната площадка преди започване на СМР;</w:t>
      </w:r>
    </w:p>
    <w:p w:rsidR="006B4B67" w:rsidRPr="00762A52" w:rsidRDefault="006B4B67" w:rsidP="006B4B67">
      <w:pPr>
        <w:tabs>
          <w:tab w:val="left" w:pos="993"/>
        </w:tabs>
        <w:spacing w:after="0" w:line="240" w:lineRule="auto"/>
        <w:ind w:firstLine="567"/>
        <w:jc w:val="both"/>
        <w:rPr>
          <w:rFonts w:ascii="Times New Roman" w:eastAsia="Times New Roman" w:hAnsi="Times New Roman" w:cs="Times New Roman"/>
          <w:color w:val="000000"/>
          <w:sz w:val="24"/>
          <w:szCs w:val="24"/>
        </w:rPr>
      </w:pPr>
      <w:r w:rsidRPr="007F1E97">
        <w:rPr>
          <w:rFonts w:ascii="Times New Roman" w:eastAsia="Times New Roman" w:hAnsi="Times New Roman" w:cs="Times New Roman"/>
          <w:b/>
          <w:color w:val="000000"/>
          <w:sz w:val="24"/>
          <w:szCs w:val="24"/>
        </w:rPr>
        <w:t>3.</w:t>
      </w:r>
      <w:r w:rsidRPr="00CA282F">
        <w:rPr>
          <w:rFonts w:ascii="Times New Roman" w:eastAsia="Times New Roman" w:hAnsi="Times New Roman" w:cs="Times New Roman"/>
          <w:color w:val="000000"/>
          <w:sz w:val="24"/>
          <w:szCs w:val="24"/>
        </w:rPr>
        <w:t xml:space="preserve"> Качественото изпълнение на обекта, съгласно одобрените инвестиционни проекти и технически спецификации, съгласно изискванията на БДС и всички технически нормативни </w:t>
      </w:r>
      <w:r w:rsidRPr="00CA282F">
        <w:rPr>
          <w:rFonts w:ascii="Times New Roman" w:eastAsia="Times New Roman" w:hAnsi="Times New Roman" w:cs="Times New Roman"/>
          <w:color w:val="000000"/>
          <w:sz w:val="24"/>
          <w:szCs w:val="24"/>
        </w:rPr>
        <w:lastRenderedPageBreak/>
        <w:t>актове, регулиращи възложените дейности и вида на строителните работи, както и съгласно нормативните актове на българското законодателство и правото на Европейския</w:t>
      </w:r>
      <w:r w:rsidRPr="00762A52">
        <w:rPr>
          <w:rFonts w:ascii="Times New Roman" w:eastAsia="Times New Roman" w:hAnsi="Times New Roman" w:cs="Times New Roman"/>
          <w:color w:val="000000"/>
          <w:sz w:val="24"/>
          <w:szCs w:val="24"/>
        </w:rPr>
        <w:t xml:space="preserve"> съюз, имащи отношение към изпълнението на този Договор, като не се допускат изменения по време на СМР, освен ако промяната не е изрично съгласувана с ВЪЗЛОЖИТЕЛЯ и разрешена по съответния ред; </w:t>
      </w:r>
    </w:p>
    <w:p w:rsidR="006B4B67" w:rsidRPr="00762A52" w:rsidRDefault="006B4B67" w:rsidP="006B4B67">
      <w:pPr>
        <w:tabs>
          <w:tab w:val="left" w:pos="993"/>
        </w:tabs>
        <w:spacing w:after="0" w:line="240" w:lineRule="auto"/>
        <w:ind w:firstLine="567"/>
        <w:jc w:val="both"/>
        <w:rPr>
          <w:rFonts w:ascii="Times New Roman" w:eastAsia="Times New Roman" w:hAnsi="Times New Roman" w:cs="Times New Roman"/>
          <w:color w:val="000000"/>
          <w:sz w:val="24"/>
          <w:szCs w:val="24"/>
        </w:rPr>
      </w:pPr>
      <w:r w:rsidRPr="006855F0">
        <w:rPr>
          <w:rFonts w:ascii="Times New Roman" w:eastAsia="Times New Roman" w:hAnsi="Times New Roman" w:cs="Times New Roman"/>
          <w:b/>
          <w:color w:val="000000"/>
          <w:sz w:val="24"/>
          <w:szCs w:val="24"/>
        </w:rPr>
        <w:t>4.</w:t>
      </w:r>
      <w:r w:rsidRPr="00762A52">
        <w:rPr>
          <w:rFonts w:ascii="Times New Roman" w:eastAsia="Times New Roman" w:hAnsi="Times New Roman" w:cs="Times New Roman"/>
          <w:color w:val="000000"/>
          <w:sz w:val="24"/>
          <w:szCs w:val="24"/>
        </w:rPr>
        <w:t xml:space="preserve"> Качеството на влаганите строителни материали и изделия и съответствието им с нормативните изисквания, стандарти, отраслови норми, както и посочените в инвестиционни</w:t>
      </w:r>
      <w:r w:rsidR="00602475">
        <w:rPr>
          <w:rFonts w:ascii="Times New Roman" w:eastAsia="Times New Roman" w:hAnsi="Times New Roman" w:cs="Times New Roman"/>
          <w:color w:val="000000"/>
          <w:sz w:val="24"/>
          <w:szCs w:val="24"/>
        </w:rPr>
        <w:t>я</w:t>
      </w:r>
      <w:r w:rsidRPr="00762A52">
        <w:rPr>
          <w:rFonts w:ascii="Times New Roman" w:eastAsia="Times New Roman" w:hAnsi="Times New Roman" w:cs="Times New Roman"/>
          <w:color w:val="000000"/>
          <w:sz w:val="24"/>
          <w:szCs w:val="24"/>
        </w:rPr>
        <w:t xml:space="preserve">т проект изисквания. В изпълнение на това задължение ИЗПЪЛНИТЕЛЯТ изисква декларации за съответствие и сертификати за качество на доставените от строителя материали или техни еквиваленти като последното се съгласува предварително с ВЪЗЛОЖИТЕЛЯ; </w:t>
      </w:r>
    </w:p>
    <w:p w:rsidR="006B4B67" w:rsidRPr="00762A52" w:rsidRDefault="006B4B67" w:rsidP="006B4B67">
      <w:pPr>
        <w:tabs>
          <w:tab w:val="left" w:pos="993"/>
        </w:tabs>
        <w:spacing w:after="0" w:line="240" w:lineRule="auto"/>
        <w:ind w:firstLine="567"/>
        <w:jc w:val="both"/>
        <w:rPr>
          <w:rFonts w:ascii="Times New Roman" w:eastAsia="Times New Roman" w:hAnsi="Times New Roman" w:cs="Times New Roman"/>
          <w:color w:val="000000"/>
          <w:sz w:val="24"/>
          <w:szCs w:val="24"/>
        </w:rPr>
      </w:pPr>
      <w:r w:rsidRPr="00602475">
        <w:rPr>
          <w:rFonts w:ascii="Times New Roman" w:eastAsia="Times New Roman" w:hAnsi="Times New Roman" w:cs="Times New Roman"/>
          <w:b/>
          <w:color w:val="000000"/>
          <w:sz w:val="24"/>
          <w:szCs w:val="24"/>
        </w:rPr>
        <w:t>5.</w:t>
      </w:r>
      <w:r w:rsidRPr="00762A52">
        <w:rPr>
          <w:rFonts w:ascii="Times New Roman" w:eastAsia="Times New Roman" w:hAnsi="Times New Roman" w:cs="Times New Roman"/>
          <w:color w:val="000000"/>
          <w:sz w:val="24"/>
          <w:szCs w:val="24"/>
        </w:rPr>
        <w:t xml:space="preserve"> Осъществяване на контрол относно пълнота и правилно изготвяне и подписване на актовете и протоколите по време на строителството необходими за оценка на строеж</w:t>
      </w:r>
      <w:r w:rsidR="00AB32EC">
        <w:rPr>
          <w:rFonts w:ascii="Times New Roman" w:eastAsia="Times New Roman" w:hAnsi="Times New Roman" w:cs="Times New Roman"/>
          <w:color w:val="000000"/>
          <w:sz w:val="24"/>
          <w:szCs w:val="24"/>
        </w:rPr>
        <w:t>а</w:t>
      </w:r>
      <w:r w:rsidRPr="00762A52">
        <w:rPr>
          <w:rFonts w:ascii="Times New Roman" w:eastAsia="Times New Roman" w:hAnsi="Times New Roman" w:cs="Times New Roman"/>
          <w:color w:val="000000"/>
          <w:sz w:val="24"/>
          <w:szCs w:val="24"/>
        </w:rPr>
        <w:t>, относно изискванията за безопасност и за законосъобразно изпълнение, съгласно наредба на министъра на регионалното развитие и благоустройството за актовете и протоколите, съставяни по време на строителството;</w:t>
      </w:r>
    </w:p>
    <w:p w:rsidR="006B4B67" w:rsidRPr="00762A52" w:rsidRDefault="006B4B67" w:rsidP="006B4B67">
      <w:pPr>
        <w:tabs>
          <w:tab w:val="left" w:pos="993"/>
        </w:tabs>
        <w:spacing w:after="0" w:line="240" w:lineRule="auto"/>
        <w:ind w:firstLine="567"/>
        <w:jc w:val="both"/>
        <w:rPr>
          <w:rFonts w:ascii="Times New Roman" w:eastAsia="Times New Roman" w:hAnsi="Times New Roman" w:cs="Times New Roman"/>
          <w:color w:val="000000"/>
          <w:sz w:val="24"/>
          <w:szCs w:val="24"/>
        </w:rPr>
      </w:pPr>
      <w:r w:rsidRPr="00602475">
        <w:rPr>
          <w:rFonts w:ascii="Times New Roman" w:eastAsia="Times New Roman" w:hAnsi="Times New Roman" w:cs="Times New Roman"/>
          <w:b/>
          <w:color w:val="000000"/>
          <w:sz w:val="24"/>
          <w:szCs w:val="24"/>
        </w:rPr>
        <w:t>6.</w:t>
      </w:r>
      <w:r w:rsidRPr="00762A52">
        <w:rPr>
          <w:rFonts w:ascii="Times New Roman" w:eastAsia="Times New Roman" w:hAnsi="Times New Roman" w:cs="Times New Roman"/>
          <w:color w:val="000000"/>
          <w:sz w:val="24"/>
          <w:szCs w:val="24"/>
        </w:rPr>
        <w:t xml:space="preserve"> Спиране на строежи, които се изпълняват при условията на чл. 224, ал. 1 и чл. 225, ал. 2 и в нарушение на изискванията на чл. 169, ал. 1 и 3 от ЗУТ</w:t>
      </w:r>
      <w:r w:rsidR="007841CD">
        <w:rPr>
          <w:rFonts w:ascii="Times New Roman" w:eastAsia="Times New Roman" w:hAnsi="Times New Roman" w:cs="Times New Roman"/>
          <w:color w:val="000000"/>
          <w:sz w:val="24"/>
          <w:szCs w:val="24"/>
        </w:rPr>
        <w:t>;</w:t>
      </w:r>
    </w:p>
    <w:p w:rsidR="006B4B67" w:rsidRPr="00762A52" w:rsidRDefault="006B4B67" w:rsidP="00316D0E">
      <w:pPr>
        <w:tabs>
          <w:tab w:val="left" w:pos="0"/>
          <w:tab w:val="left" w:pos="567"/>
        </w:tabs>
        <w:spacing w:after="0" w:line="240" w:lineRule="auto"/>
        <w:ind w:firstLine="567"/>
        <w:jc w:val="both"/>
        <w:rPr>
          <w:rFonts w:ascii="Times New Roman" w:eastAsia="Times New Roman" w:hAnsi="Times New Roman" w:cs="Times New Roman"/>
          <w:color w:val="000000"/>
          <w:sz w:val="24"/>
          <w:szCs w:val="24"/>
        </w:rPr>
      </w:pPr>
      <w:r w:rsidRPr="00602475">
        <w:rPr>
          <w:rFonts w:ascii="Times New Roman" w:eastAsia="Times New Roman" w:hAnsi="Times New Roman" w:cs="Times New Roman"/>
          <w:b/>
          <w:color w:val="000000"/>
          <w:sz w:val="24"/>
          <w:szCs w:val="24"/>
        </w:rPr>
        <w:t>7.</w:t>
      </w:r>
      <w:r w:rsidRPr="00762A52">
        <w:rPr>
          <w:rFonts w:ascii="Times New Roman" w:eastAsia="Times New Roman" w:hAnsi="Times New Roman" w:cs="Times New Roman"/>
          <w:color w:val="000000"/>
          <w:sz w:val="24"/>
          <w:szCs w:val="24"/>
        </w:rPr>
        <w:t xml:space="preserve"> Осъществяване на </w:t>
      </w:r>
      <w:r w:rsidRPr="00316D0E">
        <w:rPr>
          <w:rFonts w:ascii="Times New Roman" w:eastAsia="Times New Roman" w:hAnsi="Times New Roman" w:cs="Times New Roman"/>
          <w:sz w:val="24"/>
          <w:szCs w:val="24"/>
        </w:rPr>
        <w:t>контрол</w:t>
      </w:r>
      <w:r w:rsidRPr="00762A52">
        <w:rPr>
          <w:rFonts w:ascii="Times New Roman" w:eastAsia="Times New Roman" w:hAnsi="Times New Roman" w:cs="Times New Roman"/>
          <w:color w:val="000000"/>
          <w:sz w:val="24"/>
          <w:szCs w:val="24"/>
        </w:rPr>
        <w:t xml:space="preserve"> относно спазване на изискванията за здравословни и безопасни условия на труд в строителството, както и относно специфичните изисквания към определени видове строежи, ако за обекта има такива;</w:t>
      </w:r>
    </w:p>
    <w:p w:rsidR="006B4B67" w:rsidRPr="00762A52" w:rsidRDefault="006B4B67" w:rsidP="006B4B67">
      <w:pPr>
        <w:tabs>
          <w:tab w:val="left" w:pos="993"/>
        </w:tabs>
        <w:spacing w:after="0" w:line="240" w:lineRule="auto"/>
        <w:ind w:firstLine="567"/>
        <w:jc w:val="both"/>
        <w:rPr>
          <w:rFonts w:ascii="Times New Roman" w:eastAsia="Times New Roman" w:hAnsi="Times New Roman" w:cs="Times New Roman"/>
          <w:color w:val="000000"/>
          <w:sz w:val="24"/>
          <w:szCs w:val="24"/>
        </w:rPr>
      </w:pPr>
      <w:r w:rsidRPr="00602475">
        <w:rPr>
          <w:rFonts w:ascii="Times New Roman" w:eastAsia="Times New Roman" w:hAnsi="Times New Roman" w:cs="Times New Roman"/>
          <w:b/>
          <w:color w:val="000000"/>
          <w:sz w:val="24"/>
          <w:szCs w:val="24"/>
        </w:rPr>
        <w:t>8.</w:t>
      </w:r>
      <w:r w:rsidRPr="00762A52">
        <w:rPr>
          <w:rFonts w:ascii="Times New Roman" w:eastAsia="Times New Roman" w:hAnsi="Times New Roman" w:cs="Times New Roman"/>
          <w:color w:val="000000"/>
          <w:sz w:val="24"/>
          <w:szCs w:val="24"/>
        </w:rPr>
        <w:t xml:space="preserve"> Недопускане на увреждане на трети лица и имоти вследствие на строителството;</w:t>
      </w:r>
    </w:p>
    <w:p w:rsidR="006B4B67" w:rsidRPr="00762A52" w:rsidRDefault="006B4B67" w:rsidP="006B4B67">
      <w:pPr>
        <w:tabs>
          <w:tab w:val="left" w:pos="993"/>
        </w:tabs>
        <w:spacing w:after="0" w:line="240" w:lineRule="auto"/>
        <w:ind w:firstLine="567"/>
        <w:jc w:val="both"/>
        <w:rPr>
          <w:rFonts w:ascii="Times New Roman" w:eastAsia="Times New Roman" w:hAnsi="Times New Roman" w:cs="Times New Roman"/>
          <w:color w:val="000000"/>
          <w:sz w:val="24"/>
          <w:szCs w:val="24"/>
        </w:rPr>
      </w:pPr>
      <w:r w:rsidRPr="00602475">
        <w:rPr>
          <w:rFonts w:ascii="Times New Roman" w:eastAsia="Times New Roman" w:hAnsi="Times New Roman" w:cs="Times New Roman"/>
          <w:b/>
          <w:color w:val="000000"/>
          <w:sz w:val="24"/>
          <w:szCs w:val="24"/>
        </w:rPr>
        <w:t>9.</w:t>
      </w:r>
      <w:r w:rsidRPr="00762A52">
        <w:rPr>
          <w:rFonts w:ascii="Times New Roman" w:eastAsia="Times New Roman" w:hAnsi="Times New Roman" w:cs="Times New Roman"/>
          <w:color w:val="000000"/>
          <w:sz w:val="24"/>
          <w:szCs w:val="24"/>
        </w:rPr>
        <w:t xml:space="preserve"> Правилното водене на Заповедната книга на строежа;</w:t>
      </w:r>
    </w:p>
    <w:p w:rsidR="006B4B67" w:rsidRPr="00762A52" w:rsidRDefault="006B4B67" w:rsidP="00602475">
      <w:pPr>
        <w:tabs>
          <w:tab w:val="left" w:pos="993"/>
        </w:tabs>
        <w:spacing w:after="0" w:line="240" w:lineRule="auto"/>
        <w:ind w:firstLine="567"/>
        <w:jc w:val="both"/>
        <w:rPr>
          <w:rFonts w:ascii="Times New Roman" w:eastAsia="Times New Roman" w:hAnsi="Times New Roman" w:cs="Times New Roman"/>
          <w:color w:val="000000"/>
          <w:sz w:val="24"/>
          <w:szCs w:val="24"/>
        </w:rPr>
      </w:pPr>
      <w:r w:rsidRPr="00762A52">
        <w:rPr>
          <w:rFonts w:ascii="Times New Roman" w:eastAsia="Times New Roman" w:hAnsi="Times New Roman" w:cs="Times New Roman"/>
          <w:b/>
          <w:sz w:val="24"/>
          <w:szCs w:val="24"/>
        </w:rPr>
        <w:t>(</w:t>
      </w:r>
      <w:r w:rsidR="00602475">
        <w:rPr>
          <w:rFonts w:ascii="Times New Roman" w:eastAsia="Times New Roman" w:hAnsi="Times New Roman" w:cs="Times New Roman"/>
          <w:b/>
          <w:sz w:val="24"/>
          <w:szCs w:val="24"/>
        </w:rPr>
        <w:t>11</w:t>
      </w:r>
      <w:r w:rsidRPr="00762A52">
        <w:rPr>
          <w:rFonts w:ascii="Times New Roman" w:eastAsia="Times New Roman" w:hAnsi="Times New Roman" w:cs="Times New Roman"/>
          <w:b/>
          <w:sz w:val="24"/>
          <w:szCs w:val="24"/>
        </w:rPr>
        <w:t>)</w:t>
      </w:r>
      <w:r w:rsidRPr="00762A52">
        <w:rPr>
          <w:rFonts w:ascii="Times New Roman" w:eastAsia="Times New Roman" w:hAnsi="Times New Roman" w:cs="Times New Roman"/>
          <w:color w:val="000000"/>
          <w:sz w:val="24"/>
          <w:szCs w:val="24"/>
        </w:rPr>
        <w:t xml:space="preserve"> След приключване на СМР, да изготви и подпише окончателен доклад по чл.</w:t>
      </w:r>
      <w:r w:rsidRPr="00762A52">
        <w:rPr>
          <w:rFonts w:ascii="Times New Roman" w:eastAsia="Times New Roman" w:hAnsi="Times New Roman" w:cs="Times New Roman"/>
          <w:color w:val="000000"/>
          <w:sz w:val="24"/>
          <w:szCs w:val="24"/>
          <w:lang w:val="en-US"/>
        </w:rPr>
        <w:t xml:space="preserve"> </w:t>
      </w:r>
      <w:r w:rsidRPr="00762A52">
        <w:rPr>
          <w:rFonts w:ascii="Times New Roman" w:eastAsia="Times New Roman" w:hAnsi="Times New Roman" w:cs="Times New Roman"/>
          <w:color w:val="000000"/>
          <w:sz w:val="24"/>
          <w:szCs w:val="24"/>
        </w:rPr>
        <w:t>168, ал.</w:t>
      </w:r>
      <w:r w:rsidRPr="00762A52">
        <w:rPr>
          <w:rFonts w:ascii="Times New Roman" w:eastAsia="Times New Roman" w:hAnsi="Times New Roman" w:cs="Times New Roman"/>
          <w:color w:val="000000"/>
          <w:sz w:val="24"/>
          <w:szCs w:val="24"/>
          <w:lang w:val="en-US"/>
        </w:rPr>
        <w:t xml:space="preserve"> </w:t>
      </w:r>
      <w:r w:rsidRPr="00762A52">
        <w:rPr>
          <w:rFonts w:ascii="Times New Roman" w:eastAsia="Times New Roman" w:hAnsi="Times New Roman" w:cs="Times New Roman"/>
          <w:color w:val="000000"/>
          <w:sz w:val="24"/>
          <w:szCs w:val="24"/>
        </w:rPr>
        <w:t>6 от ЗУТ и §3 на ДР от Наредба № 2 от 2003</w:t>
      </w:r>
      <w:r w:rsidRPr="00762A52">
        <w:rPr>
          <w:rFonts w:ascii="Times New Roman" w:eastAsia="Times New Roman" w:hAnsi="Times New Roman" w:cs="Times New Roman"/>
          <w:color w:val="000000"/>
          <w:sz w:val="24"/>
          <w:szCs w:val="24"/>
          <w:lang w:val="en-US"/>
        </w:rPr>
        <w:t xml:space="preserve"> </w:t>
      </w:r>
      <w:r w:rsidRPr="00762A52">
        <w:rPr>
          <w:rFonts w:ascii="Times New Roman" w:eastAsia="Times New Roman" w:hAnsi="Times New Roman" w:cs="Times New Roman"/>
          <w:color w:val="000000"/>
          <w:sz w:val="24"/>
          <w:szCs w:val="24"/>
        </w:rPr>
        <w:t>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издадена от Министъра на регионалното развитие и благоустройството</w:t>
      </w:r>
      <w:r w:rsidR="000320FA">
        <w:rPr>
          <w:rFonts w:ascii="Times New Roman" w:eastAsia="Times New Roman" w:hAnsi="Times New Roman" w:cs="Times New Roman"/>
          <w:color w:val="000000"/>
          <w:sz w:val="24"/>
          <w:szCs w:val="24"/>
        </w:rPr>
        <w:t xml:space="preserve"> в срок …………. (………….) </w:t>
      </w:r>
      <w:r w:rsidR="000320FA" w:rsidRPr="000320FA">
        <w:rPr>
          <w:rFonts w:ascii="Times New Roman" w:eastAsia="Times New Roman" w:hAnsi="Times New Roman" w:cs="Times New Roman"/>
          <w:color w:val="000000"/>
          <w:sz w:val="24"/>
          <w:szCs w:val="24"/>
        </w:rPr>
        <w:t>календарни дни, считано от датата на подписването от всички участници в строителството на Констативен акт за установяване годността за приемане на строежа (Акт обр. 15) „без забележки“ и представяне на необходимите становища от специализираните контролни органи (когато е приложимо)</w:t>
      </w:r>
      <w:r w:rsidR="007841CD">
        <w:rPr>
          <w:rFonts w:ascii="Times New Roman" w:eastAsia="Times New Roman" w:hAnsi="Times New Roman" w:cs="Times New Roman"/>
          <w:color w:val="000000"/>
          <w:sz w:val="24"/>
          <w:szCs w:val="24"/>
        </w:rPr>
        <w:t>.</w:t>
      </w:r>
      <w:r w:rsidRPr="00762A52">
        <w:rPr>
          <w:rFonts w:ascii="Times New Roman" w:eastAsia="Times New Roman" w:hAnsi="Times New Roman" w:cs="Times New Roman"/>
          <w:color w:val="000000"/>
          <w:sz w:val="24"/>
          <w:szCs w:val="24"/>
        </w:rPr>
        <w:t xml:space="preserve"> </w:t>
      </w:r>
    </w:p>
    <w:p w:rsidR="006B4B67" w:rsidRPr="00762A52" w:rsidRDefault="006B4B67" w:rsidP="006B4B67">
      <w:pPr>
        <w:widowControl w:val="0"/>
        <w:tabs>
          <w:tab w:val="left" w:pos="284"/>
          <w:tab w:val="left" w:pos="993"/>
          <w:tab w:val="left" w:pos="1134"/>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762A52">
        <w:rPr>
          <w:rFonts w:ascii="Times New Roman" w:eastAsia="Times New Roman" w:hAnsi="Times New Roman" w:cs="Times New Roman"/>
          <w:b/>
          <w:color w:val="000000"/>
          <w:sz w:val="24"/>
          <w:szCs w:val="24"/>
        </w:rPr>
        <w:t>(</w:t>
      </w:r>
      <w:r w:rsidR="000320FA">
        <w:rPr>
          <w:rFonts w:ascii="Times New Roman" w:eastAsia="Times New Roman" w:hAnsi="Times New Roman" w:cs="Times New Roman"/>
          <w:b/>
          <w:color w:val="000000"/>
          <w:sz w:val="24"/>
          <w:szCs w:val="24"/>
        </w:rPr>
        <w:t>12</w:t>
      </w:r>
      <w:r w:rsidRPr="00762A52">
        <w:rPr>
          <w:rFonts w:ascii="Times New Roman" w:eastAsia="Times New Roman" w:hAnsi="Times New Roman" w:cs="Times New Roman"/>
          <w:b/>
          <w:color w:val="000000"/>
          <w:sz w:val="24"/>
          <w:szCs w:val="24"/>
        </w:rPr>
        <w:t>)</w:t>
      </w:r>
      <w:r w:rsidRPr="00762A52">
        <w:rPr>
          <w:rFonts w:ascii="Times New Roman" w:eastAsia="Times New Roman" w:hAnsi="Times New Roman" w:cs="Times New Roman"/>
          <w:b/>
          <w:color w:val="000000"/>
          <w:sz w:val="24"/>
          <w:szCs w:val="24"/>
        </w:rPr>
        <w:tab/>
      </w:r>
      <w:r w:rsidRPr="00762A52">
        <w:rPr>
          <w:rFonts w:ascii="Times New Roman" w:eastAsia="Times New Roman" w:hAnsi="Times New Roman" w:cs="Times New Roman"/>
          <w:color w:val="000000"/>
          <w:sz w:val="24"/>
          <w:szCs w:val="24"/>
        </w:rPr>
        <w:t xml:space="preserve"> Писмено да информира ВЪЗЛОЖИТЕЛЯ за хода на строителството и изпълнението на възложените му дейности, както и за допуснатите пропуски, взетите мерки и необходимостта от съответни разпореждания от страна на ВЪЗЛОЖИТЕЛЯ</w:t>
      </w:r>
      <w:r w:rsidR="007841CD">
        <w:rPr>
          <w:rFonts w:ascii="Times New Roman" w:eastAsia="Times New Roman" w:hAnsi="Times New Roman" w:cs="Times New Roman"/>
          <w:color w:val="000000"/>
          <w:sz w:val="24"/>
          <w:szCs w:val="24"/>
        </w:rPr>
        <w:t>.</w:t>
      </w:r>
    </w:p>
    <w:p w:rsidR="006B4B67" w:rsidRPr="00762A52" w:rsidRDefault="006B4B67" w:rsidP="006B4B67">
      <w:pPr>
        <w:widowControl w:val="0"/>
        <w:tabs>
          <w:tab w:val="left" w:pos="284"/>
          <w:tab w:val="left" w:pos="993"/>
          <w:tab w:val="left" w:pos="1134"/>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762A52">
        <w:rPr>
          <w:rFonts w:ascii="Times New Roman" w:eastAsia="Times New Roman" w:hAnsi="Times New Roman" w:cs="Times New Roman"/>
          <w:b/>
          <w:color w:val="000000"/>
          <w:sz w:val="24"/>
          <w:szCs w:val="24"/>
        </w:rPr>
        <w:t>(</w:t>
      </w:r>
      <w:r w:rsidR="000320FA">
        <w:rPr>
          <w:rFonts w:ascii="Times New Roman" w:eastAsia="Times New Roman" w:hAnsi="Times New Roman" w:cs="Times New Roman"/>
          <w:b/>
          <w:color w:val="000000"/>
          <w:sz w:val="24"/>
          <w:szCs w:val="24"/>
        </w:rPr>
        <w:t>13</w:t>
      </w:r>
      <w:r w:rsidRPr="00762A52">
        <w:rPr>
          <w:rFonts w:ascii="Times New Roman" w:eastAsia="Times New Roman" w:hAnsi="Times New Roman" w:cs="Times New Roman"/>
          <w:b/>
          <w:color w:val="000000"/>
          <w:sz w:val="24"/>
          <w:szCs w:val="24"/>
        </w:rPr>
        <w:t>)</w:t>
      </w:r>
      <w:r w:rsidR="00316D0E">
        <w:rPr>
          <w:rFonts w:ascii="Times New Roman" w:eastAsia="Times New Roman" w:hAnsi="Times New Roman" w:cs="Times New Roman"/>
          <w:color w:val="000000"/>
          <w:sz w:val="24"/>
          <w:szCs w:val="24"/>
        </w:rPr>
        <w:t xml:space="preserve"> </w:t>
      </w:r>
      <w:r w:rsidRPr="00762A52">
        <w:rPr>
          <w:rFonts w:ascii="Times New Roman" w:eastAsia="Times New Roman" w:hAnsi="Times New Roman" w:cs="Times New Roman"/>
          <w:color w:val="000000"/>
          <w:sz w:val="24"/>
          <w:szCs w:val="24"/>
        </w:rPr>
        <w:t>В срок</w:t>
      </w:r>
      <w:r w:rsidR="007841C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w:t>
      </w:r>
      <w:r w:rsidRPr="005377E9">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5377E9">
        <w:rPr>
          <w:rFonts w:ascii="Times New Roman" w:eastAsia="Times New Roman" w:hAnsi="Times New Roman" w:cs="Times New Roman"/>
          <w:sz w:val="24"/>
          <w:szCs w:val="24"/>
        </w:rPr>
        <w:t>)</w:t>
      </w:r>
      <w:r w:rsidR="000320FA">
        <w:rPr>
          <w:rFonts w:ascii="Times New Roman" w:eastAsia="Times New Roman" w:hAnsi="Times New Roman" w:cs="Times New Roman"/>
          <w:sz w:val="24"/>
          <w:szCs w:val="24"/>
        </w:rPr>
        <w:t xml:space="preserve"> календарни</w:t>
      </w:r>
      <w:r>
        <w:rPr>
          <w:rFonts w:ascii="Times New Roman" w:eastAsia="Times New Roman" w:hAnsi="Times New Roman" w:cs="Times New Roman"/>
          <w:sz w:val="24"/>
          <w:szCs w:val="24"/>
        </w:rPr>
        <w:t xml:space="preserve"> </w:t>
      </w:r>
      <w:r w:rsidRPr="000320FA">
        <w:rPr>
          <w:rFonts w:ascii="Times New Roman" w:eastAsia="Times New Roman" w:hAnsi="Times New Roman" w:cs="Times New Roman"/>
          <w:color w:val="000000"/>
          <w:sz w:val="24"/>
          <w:szCs w:val="24"/>
        </w:rPr>
        <w:t>дни след приключване на СМР на обекта (от съставяне и подписване на Констативен акт за установяване годността за приемане на строежа Акт обр. 15 „без забележки“), ИЗПЪЛНИТЕЛЯТ се задължава</w:t>
      </w:r>
      <w:r w:rsidRPr="00762A52">
        <w:rPr>
          <w:rFonts w:ascii="Times New Roman" w:eastAsia="Times New Roman" w:hAnsi="Times New Roman" w:cs="Times New Roman"/>
          <w:color w:val="000000"/>
          <w:sz w:val="24"/>
          <w:szCs w:val="24"/>
        </w:rPr>
        <w:t xml:space="preserve"> да изготви и Техническия паспорт на строежа по чл. 176б от ЗУТ</w:t>
      </w:r>
      <w:r w:rsidR="007841CD">
        <w:rPr>
          <w:rFonts w:ascii="Times New Roman" w:eastAsia="Times New Roman" w:hAnsi="Times New Roman" w:cs="Times New Roman"/>
          <w:color w:val="000000"/>
          <w:sz w:val="24"/>
          <w:szCs w:val="24"/>
        </w:rPr>
        <w:t>.</w:t>
      </w:r>
    </w:p>
    <w:p w:rsidR="006B4B67" w:rsidRPr="00762A52" w:rsidRDefault="006B4B67" w:rsidP="006B4B67">
      <w:pPr>
        <w:widowControl w:val="0"/>
        <w:tabs>
          <w:tab w:val="left" w:pos="284"/>
          <w:tab w:val="left" w:pos="993"/>
          <w:tab w:val="left" w:pos="1134"/>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762A52">
        <w:rPr>
          <w:rFonts w:ascii="Times New Roman" w:eastAsia="Times New Roman" w:hAnsi="Times New Roman" w:cs="Times New Roman"/>
          <w:b/>
          <w:color w:val="000000"/>
          <w:sz w:val="24"/>
          <w:szCs w:val="24"/>
        </w:rPr>
        <w:t>(</w:t>
      </w:r>
      <w:r w:rsidR="000320FA">
        <w:rPr>
          <w:rFonts w:ascii="Times New Roman" w:eastAsia="Times New Roman" w:hAnsi="Times New Roman" w:cs="Times New Roman"/>
          <w:b/>
          <w:color w:val="000000"/>
          <w:sz w:val="24"/>
          <w:szCs w:val="24"/>
        </w:rPr>
        <w:t>14</w:t>
      </w:r>
      <w:r w:rsidRPr="00762A52">
        <w:rPr>
          <w:rFonts w:ascii="Times New Roman" w:eastAsia="Times New Roman" w:hAnsi="Times New Roman" w:cs="Times New Roman"/>
          <w:b/>
          <w:color w:val="000000"/>
          <w:sz w:val="24"/>
          <w:szCs w:val="24"/>
        </w:rPr>
        <w:t>)</w:t>
      </w:r>
      <w:r w:rsidR="00316D0E">
        <w:rPr>
          <w:rFonts w:ascii="Times New Roman" w:eastAsia="Times New Roman" w:hAnsi="Times New Roman" w:cs="Times New Roman"/>
          <w:b/>
          <w:color w:val="000000"/>
          <w:sz w:val="24"/>
          <w:szCs w:val="24"/>
        </w:rPr>
        <w:t xml:space="preserve"> </w:t>
      </w:r>
      <w:r w:rsidRPr="00762A52">
        <w:rPr>
          <w:rFonts w:ascii="Times New Roman" w:eastAsia="Times New Roman" w:hAnsi="Times New Roman" w:cs="Times New Roman"/>
          <w:color w:val="000000"/>
          <w:sz w:val="24"/>
          <w:szCs w:val="24"/>
        </w:rPr>
        <w:t>Да извърши от името на ВЪЗЛОЖИТЕЛЯ необходимите действия за въвеждане на обект</w:t>
      </w:r>
      <w:r>
        <w:rPr>
          <w:rFonts w:ascii="Times New Roman" w:eastAsia="Times New Roman" w:hAnsi="Times New Roman" w:cs="Times New Roman"/>
          <w:color w:val="000000"/>
          <w:sz w:val="24"/>
          <w:szCs w:val="24"/>
        </w:rPr>
        <w:t>а</w:t>
      </w:r>
      <w:r w:rsidRPr="00762A52">
        <w:rPr>
          <w:rFonts w:ascii="Times New Roman" w:eastAsia="Times New Roman" w:hAnsi="Times New Roman" w:cs="Times New Roman"/>
          <w:color w:val="000000"/>
          <w:sz w:val="24"/>
          <w:szCs w:val="24"/>
        </w:rPr>
        <w:t xml:space="preserve"> в експлоатация до получаване на разрешение за ползване</w:t>
      </w:r>
      <w:r w:rsidR="007841CD">
        <w:rPr>
          <w:rFonts w:ascii="Times New Roman" w:eastAsia="Times New Roman" w:hAnsi="Times New Roman" w:cs="Times New Roman"/>
          <w:color w:val="000000"/>
          <w:sz w:val="24"/>
          <w:szCs w:val="24"/>
        </w:rPr>
        <w:t>.</w:t>
      </w:r>
    </w:p>
    <w:p w:rsidR="006B4B67" w:rsidRPr="00762A52" w:rsidRDefault="006B4B67" w:rsidP="00316D0E">
      <w:pPr>
        <w:tabs>
          <w:tab w:val="left" w:pos="0"/>
          <w:tab w:val="left" w:pos="567"/>
        </w:tabs>
        <w:spacing w:after="0" w:line="240" w:lineRule="auto"/>
        <w:ind w:firstLine="567"/>
        <w:jc w:val="both"/>
        <w:rPr>
          <w:rFonts w:ascii="Times New Roman" w:eastAsia="Times New Roman" w:hAnsi="Times New Roman" w:cs="Times New Roman"/>
          <w:color w:val="000000"/>
          <w:sz w:val="24"/>
          <w:szCs w:val="24"/>
        </w:rPr>
      </w:pPr>
      <w:r w:rsidRPr="00762A52">
        <w:rPr>
          <w:rFonts w:ascii="Times New Roman" w:eastAsia="Times New Roman" w:hAnsi="Times New Roman" w:cs="Times New Roman"/>
          <w:b/>
          <w:color w:val="000000"/>
          <w:sz w:val="24"/>
          <w:szCs w:val="24"/>
        </w:rPr>
        <w:t>(1</w:t>
      </w:r>
      <w:r w:rsidR="000320FA">
        <w:rPr>
          <w:rFonts w:ascii="Times New Roman" w:eastAsia="Times New Roman" w:hAnsi="Times New Roman" w:cs="Times New Roman"/>
          <w:b/>
          <w:color w:val="000000"/>
          <w:sz w:val="24"/>
          <w:szCs w:val="24"/>
        </w:rPr>
        <w:t>5</w:t>
      </w:r>
      <w:r w:rsidRPr="00762A52">
        <w:rPr>
          <w:rFonts w:ascii="Times New Roman" w:eastAsia="Times New Roman" w:hAnsi="Times New Roman" w:cs="Times New Roman"/>
          <w:b/>
          <w:color w:val="000000"/>
          <w:sz w:val="24"/>
          <w:szCs w:val="24"/>
        </w:rPr>
        <w:t>)</w:t>
      </w:r>
      <w:r w:rsidRPr="00762A52">
        <w:rPr>
          <w:rFonts w:ascii="Times New Roman" w:eastAsia="Times New Roman" w:hAnsi="Times New Roman" w:cs="Times New Roman"/>
          <w:color w:val="000000"/>
          <w:sz w:val="24"/>
          <w:szCs w:val="24"/>
        </w:rPr>
        <w:t xml:space="preserve"> В срок до 14 (четиринадесет) дни след издаване на последния документ от специализираните държавни контролни органи, при изтичане срока за изпълнението или при прекратяването на този Договор ИЗПЪЛНИТЕЛЯТ трябва да предостави на ВЪЗЛОЖИТЕЛЯ всички документи свързани с извършваните от него дейности по този Договор или са му предоставени във връзка със строителството на обект</w:t>
      </w:r>
      <w:r>
        <w:rPr>
          <w:rFonts w:ascii="Times New Roman" w:eastAsia="Times New Roman" w:hAnsi="Times New Roman" w:cs="Times New Roman"/>
          <w:color w:val="000000"/>
          <w:sz w:val="24"/>
          <w:szCs w:val="24"/>
        </w:rPr>
        <w:t>а</w:t>
      </w:r>
      <w:r w:rsidR="007841CD">
        <w:rPr>
          <w:rFonts w:ascii="Times New Roman" w:eastAsia="Times New Roman" w:hAnsi="Times New Roman" w:cs="Times New Roman"/>
          <w:color w:val="000000"/>
          <w:sz w:val="24"/>
          <w:szCs w:val="24"/>
        </w:rPr>
        <w:t>.</w:t>
      </w:r>
      <w:r w:rsidRPr="00762A52">
        <w:rPr>
          <w:rFonts w:ascii="Times New Roman" w:eastAsia="Times New Roman" w:hAnsi="Times New Roman" w:cs="Times New Roman"/>
          <w:color w:val="000000"/>
          <w:sz w:val="24"/>
          <w:szCs w:val="24"/>
        </w:rPr>
        <w:t xml:space="preserve">  </w:t>
      </w:r>
    </w:p>
    <w:p w:rsidR="006B4B67" w:rsidRPr="00762A52" w:rsidRDefault="006B4B67" w:rsidP="00316D0E">
      <w:pPr>
        <w:tabs>
          <w:tab w:val="left" w:pos="0"/>
          <w:tab w:val="left" w:pos="567"/>
        </w:tabs>
        <w:spacing w:after="0" w:line="240" w:lineRule="auto"/>
        <w:ind w:firstLine="567"/>
        <w:jc w:val="both"/>
        <w:rPr>
          <w:rFonts w:ascii="Times New Roman" w:eastAsia="Times New Roman" w:hAnsi="Times New Roman" w:cs="Times New Roman"/>
          <w:color w:val="000000"/>
          <w:sz w:val="24"/>
          <w:szCs w:val="24"/>
        </w:rPr>
      </w:pPr>
      <w:r w:rsidRPr="00762A52">
        <w:rPr>
          <w:rFonts w:ascii="Times New Roman" w:eastAsia="Times New Roman" w:hAnsi="Times New Roman" w:cs="Times New Roman"/>
          <w:b/>
          <w:color w:val="000000"/>
          <w:sz w:val="24"/>
          <w:szCs w:val="24"/>
        </w:rPr>
        <w:lastRenderedPageBreak/>
        <w:t>(1</w:t>
      </w:r>
      <w:r w:rsidR="000320FA">
        <w:rPr>
          <w:rFonts w:ascii="Times New Roman" w:eastAsia="Times New Roman" w:hAnsi="Times New Roman" w:cs="Times New Roman"/>
          <w:b/>
          <w:color w:val="000000"/>
          <w:sz w:val="24"/>
          <w:szCs w:val="24"/>
        </w:rPr>
        <w:t>6</w:t>
      </w:r>
      <w:r w:rsidRPr="00762A52">
        <w:rPr>
          <w:rFonts w:ascii="Times New Roman" w:eastAsia="Times New Roman" w:hAnsi="Times New Roman" w:cs="Times New Roman"/>
          <w:b/>
          <w:color w:val="000000"/>
          <w:sz w:val="24"/>
          <w:szCs w:val="24"/>
        </w:rPr>
        <w:t>)</w:t>
      </w:r>
      <w:r w:rsidR="00316D0E">
        <w:rPr>
          <w:rFonts w:ascii="Times New Roman" w:eastAsia="Times New Roman" w:hAnsi="Times New Roman" w:cs="Times New Roman"/>
          <w:b/>
          <w:color w:val="000000"/>
          <w:sz w:val="24"/>
          <w:szCs w:val="24"/>
        </w:rPr>
        <w:t xml:space="preserve"> </w:t>
      </w:r>
      <w:r w:rsidRPr="00762A52">
        <w:rPr>
          <w:rFonts w:ascii="Times New Roman" w:eastAsia="Times New Roman" w:hAnsi="Times New Roman" w:cs="Times New Roman"/>
          <w:color w:val="000000"/>
          <w:sz w:val="24"/>
          <w:szCs w:val="24"/>
        </w:rPr>
        <w:t xml:space="preserve">Да сключи и поддържа застраховка „Професионална отговорност” за вреди, причинени на другите </w:t>
      </w:r>
      <w:r w:rsidRPr="00316D0E">
        <w:rPr>
          <w:rFonts w:ascii="Times New Roman" w:eastAsia="Times New Roman" w:hAnsi="Times New Roman" w:cs="Times New Roman"/>
          <w:sz w:val="24"/>
          <w:szCs w:val="24"/>
        </w:rPr>
        <w:t>участници</w:t>
      </w:r>
      <w:r w:rsidRPr="00762A52">
        <w:rPr>
          <w:rFonts w:ascii="Times New Roman" w:eastAsia="Times New Roman" w:hAnsi="Times New Roman" w:cs="Times New Roman"/>
          <w:color w:val="000000"/>
          <w:sz w:val="24"/>
          <w:szCs w:val="24"/>
        </w:rPr>
        <w:t xml:space="preserve"> в строителството и/или на трети лица, вследствие на неправомерни действия или бездействия при или по повод изпълнение на задълженията си</w:t>
      </w:r>
      <w:r w:rsidR="00AB32EC" w:rsidRPr="00AB32EC">
        <w:t xml:space="preserve"> </w:t>
      </w:r>
      <w:r w:rsidR="00AB32EC" w:rsidRPr="00AB32EC">
        <w:rPr>
          <w:rFonts w:ascii="Times New Roman" w:eastAsia="Times New Roman" w:hAnsi="Times New Roman" w:cs="Times New Roman"/>
          <w:color w:val="000000"/>
          <w:sz w:val="24"/>
          <w:szCs w:val="24"/>
        </w:rPr>
        <w:t>свързани със СМР по проект: „Реконструкция, ремонт, оборудване и обзавеждане на СУ „Отец Паисий“ - гр. Мадан”</w:t>
      </w:r>
      <w:r w:rsidRPr="00762A52">
        <w:rPr>
          <w:rFonts w:ascii="Times New Roman" w:eastAsia="Times New Roman" w:hAnsi="Times New Roman" w:cs="Times New Roman"/>
          <w:color w:val="000000"/>
          <w:sz w:val="24"/>
          <w:szCs w:val="24"/>
        </w:rPr>
        <w:t xml:space="preserve"> за срок не по-кратък от гаранционния срок при условията на чл. 171, 172 и 173 от ЗУТ и Наредбата за условията и реда за задължително застраховане в проектирането и строителството</w:t>
      </w:r>
      <w:r w:rsidR="007841CD">
        <w:rPr>
          <w:rFonts w:ascii="Times New Roman" w:eastAsia="Times New Roman" w:hAnsi="Times New Roman" w:cs="Times New Roman"/>
          <w:color w:val="000000"/>
          <w:sz w:val="24"/>
          <w:szCs w:val="24"/>
        </w:rPr>
        <w:t>.</w:t>
      </w:r>
    </w:p>
    <w:p w:rsidR="006B4B67" w:rsidRPr="007D76D4" w:rsidRDefault="007D76D4" w:rsidP="00316D0E">
      <w:pPr>
        <w:tabs>
          <w:tab w:val="left" w:pos="0"/>
          <w:tab w:val="left" w:pos="567"/>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(17) </w:t>
      </w:r>
      <w:r w:rsidR="006B4B67" w:rsidRPr="007D76D4">
        <w:rPr>
          <w:rFonts w:ascii="Times New Roman" w:eastAsia="Times New Roman" w:hAnsi="Times New Roman" w:cs="Times New Roman"/>
          <w:color w:val="000000"/>
          <w:sz w:val="24"/>
          <w:szCs w:val="24"/>
        </w:rPr>
        <w:t>ИЗПЪЛНИТЕЛЯТ носи отговорност за щети, които са нанесени на ВЪЗЛОЖИТЕЛЯ и на другите участници в строителството, и солидарна отговорност със строителя за щети, причинени от неспазване на техническите правила и нормативи и одобрените проекти.</w:t>
      </w:r>
    </w:p>
    <w:p w:rsidR="006B4B67" w:rsidRDefault="006B4B67" w:rsidP="004B1477">
      <w:pPr>
        <w:widowControl w:val="0"/>
        <w:tabs>
          <w:tab w:val="left" w:pos="0"/>
        </w:tabs>
        <w:spacing w:after="0" w:line="240" w:lineRule="auto"/>
        <w:ind w:firstLine="567"/>
        <w:jc w:val="both"/>
        <w:rPr>
          <w:rFonts w:ascii="Times New Roman" w:eastAsia="Times New Roman" w:hAnsi="Times New Roman" w:cs="Times New Roman"/>
          <w:b/>
          <w:sz w:val="24"/>
          <w:szCs w:val="24"/>
        </w:rPr>
      </w:pPr>
    </w:p>
    <w:p w:rsidR="002A449C" w:rsidRPr="00EA7028" w:rsidRDefault="00EA7028" w:rsidP="00EA7028">
      <w:pPr>
        <w:tabs>
          <w:tab w:val="left" w:pos="0"/>
          <w:tab w:val="left" w:pos="993"/>
        </w:tabs>
        <w:spacing w:after="0" w:line="240" w:lineRule="auto"/>
        <w:ind w:firstLine="567"/>
        <w:jc w:val="both"/>
        <w:rPr>
          <w:rFonts w:ascii="Times New Roman" w:eastAsia="Times New Roman" w:hAnsi="Times New Roman" w:cs="Times New Roman"/>
          <w:b/>
          <w:sz w:val="24"/>
          <w:szCs w:val="24"/>
          <w:u w:val="single"/>
        </w:rPr>
      </w:pPr>
      <w:r w:rsidRPr="00EA7028">
        <w:rPr>
          <w:rFonts w:ascii="Times New Roman" w:eastAsia="Times New Roman" w:hAnsi="Times New Roman" w:cs="Times New Roman"/>
          <w:b/>
          <w:sz w:val="24"/>
          <w:szCs w:val="24"/>
          <w:u w:val="single"/>
        </w:rPr>
        <w:t xml:space="preserve">Общи </w:t>
      </w:r>
      <w:r w:rsidRPr="00EA7028">
        <w:rPr>
          <w:rFonts w:ascii="Times New Roman" w:eastAsia="Times New Roman" w:hAnsi="Times New Roman" w:cs="Times New Roman"/>
          <w:b/>
          <w:color w:val="000000"/>
          <w:sz w:val="24"/>
          <w:szCs w:val="24"/>
          <w:u w:val="single"/>
        </w:rPr>
        <w:t>права</w:t>
      </w:r>
      <w:r w:rsidRPr="00EA7028">
        <w:rPr>
          <w:rFonts w:ascii="Times New Roman" w:eastAsia="Times New Roman" w:hAnsi="Times New Roman" w:cs="Times New Roman"/>
          <w:b/>
          <w:sz w:val="24"/>
          <w:szCs w:val="24"/>
          <w:u w:val="single"/>
        </w:rPr>
        <w:t xml:space="preserve"> и задължения на ВЪЗЛОЖИТЕЛЯ</w:t>
      </w:r>
    </w:p>
    <w:p w:rsidR="006B4B67" w:rsidRDefault="006B4B67" w:rsidP="00EA7028">
      <w:pPr>
        <w:tabs>
          <w:tab w:val="left" w:pos="0"/>
          <w:tab w:val="left" w:pos="993"/>
        </w:tabs>
        <w:spacing w:after="0" w:line="240" w:lineRule="auto"/>
        <w:ind w:firstLine="567"/>
        <w:jc w:val="both"/>
        <w:rPr>
          <w:rFonts w:ascii="Times New Roman" w:eastAsia="Times New Roman" w:hAnsi="Times New Roman" w:cs="Times New Roman"/>
          <w:b/>
          <w:sz w:val="24"/>
          <w:szCs w:val="24"/>
        </w:rPr>
      </w:pPr>
    </w:p>
    <w:p w:rsidR="00316D0E" w:rsidRPr="00762A52" w:rsidRDefault="00316D0E" w:rsidP="00316D0E">
      <w:pPr>
        <w:widowControl w:val="0"/>
        <w:tabs>
          <w:tab w:val="left" w:pos="0"/>
        </w:tabs>
        <w:spacing w:after="0" w:line="240" w:lineRule="auto"/>
        <w:ind w:firstLine="567"/>
        <w:jc w:val="both"/>
        <w:rPr>
          <w:rFonts w:ascii="Times New Roman" w:eastAsia="Times New Roman" w:hAnsi="Times New Roman" w:cs="Times New Roman"/>
          <w:b/>
          <w:sz w:val="24"/>
          <w:szCs w:val="24"/>
        </w:rPr>
      </w:pPr>
      <w:r w:rsidRPr="00762A52">
        <w:rPr>
          <w:rFonts w:ascii="Times New Roman" w:eastAsia="Times New Roman" w:hAnsi="Times New Roman" w:cs="Times New Roman"/>
          <w:b/>
          <w:sz w:val="24"/>
          <w:szCs w:val="24"/>
        </w:rPr>
        <w:t xml:space="preserve">Чл. </w:t>
      </w:r>
      <w:r>
        <w:rPr>
          <w:rFonts w:ascii="Times New Roman" w:eastAsia="Times New Roman" w:hAnsi="Times New Roman" w:cs="Times New Roman"/>
          <w:b/>
          <w:sz w:val="24"/>
          <w:szCs w:val="24"/>
        </w:rPr>
        <w:t>21</w:t>
      </w:r>
      <w:r w:rsidRPr="00762A52">
        <w:rPr>
          <w:rFonts w:ascii="Times New Roman" w:eastAsia="Times New Roman" w:hAnsi="Times New Roman" w:cs="Times New Roman"/>
          <w:b/>
          <w:sz w:val="24"/>
          <w:szCs w:val="24"/>
        </w:rPr>
        <w:t>.</w:t>
      </w:r>
      <w:r w:rsidR="000760CC">
        <w:rPr>
          <w:rFonts w:ascii="Times New Roman" w:eastAsia="Times New Roman" w:hAnsi="Times New Roman" w:cs="Times New Roman"/>
          <w:b/>
          <w:sz w:val="24"/>
          <w:szCs w:val="24"/>
        </w:rPr>
        <w:t xml:space="preserve"> </w:t>
      </w:r>
      <w:r w:rsidRPr="00762A52">
        <w:rPr>
          <w:rFonts w:ascii="Times New Roman" w:eastAsia="Times New Roman" w:hAnsi="Times New Roman" w:cs="Times New Roman"/>
          <w:b/>
          <w:sz w:val="24"/>
          <w:szCs w:val="24"/>
        </w:rPr>
        <w:t>ВЪЗЛОЖИТЕЛЯТ има право:</w:t>
      </w:r>
    </w:p>
    <w:p w:rsidR="00316D0E" w:rsidRPr="00762A52" w:rsidRDefault="00316D0E" w:rsidP="00316D0E">
      <w:pPr>
        <w:tabs>
          <w:tab w:val="left" w:pos="0"/>
          <w:tab w:val="left" w:pos="567"/>
        </w:tabs>
        <w:spacing w:after="0" w:line="240" w:lineRule="auto"/>
        <w:ind w:firstLine="567"/>
        <w:jc w:val="both"/>
        <w:rPr>
          <w:rFonts w:ascii="Times New Roman" w:eastAsia="Times New Roman" w:hAnsi="Times New Roman" w:cs="Times New Roman"/>
          <w:sz w:val="24"/>
          <w:szCs w:val="24"/>
        </w:rPr>
      </w:pPr>
      <w:r w:rsidRPr="00762A52">
        <w:rPr>
          <w:rFonts w:ascii="Times New Roman" w:eastAsia="Times New Roman" w:hAnsi="Times New Roman" w:cs="Times New Roman"/>
          <w:b/>
          <w:sz w:val="24"/>
          <w:szCs w:val="24"/>
        </w:rPr>
        <w:t>(1)</w:t>
      </w:r>
      <w:r w:rsidRPr="00762A52">
        <w:rPr>
          <w:rFonts w:ascii="Times New Roman" w:eastAsia="Times New Roman" w:hAnsi="Times New Roman" w:cs="Times New Roman"/>
          <w:sz w:val="24"/>
          <w:szCs w:val="24"/>
        </w:rPr>
        <w:t xml:space="preserve"> Да </w:t>
      </w:r>
      <w:r w:rsidRPr="00316D0E">
        <w:rPr>
          <w:rFonts w:ascii="Times New Roman" w:eastAsia="Times New Roman" w:hAnsi="Times New Roman" w:cs="Times New Roman"/>
          <w:color w:val="000000"/>
          <w:sz w:val="24"/>
          <w:szCs w:val="24"/>
        </w:rPr>
        <w:t>изисква</w:t>
      </w:r>
      <w:r w:rsidRPr="00762A52">
        <w:rPr>
          <w:rFonts w:ascii="Times New Roman" w:eastAsia="Times New Roman" w:hAnsi="Times New Roman" w:cs="Times New Roman"/>
          <w:sz w:val="24"/>
          <w:szCs w:val="24"/>
        </w:rPr>
        <w:t xml:space="preserve"> </w:t>
      </w:r>
      <w:r w:rsidRPr="00316D0E">
        <w:rPr>
          <w:rFonts w:ascii="Times New Roman" w:eastAsia="Times New Roman" w:hAnsi="Times New Roman" w:cs="Times New Roman"/>
          <w:color w:val="000000"/>
          <w:sz w:val="24"/>
          <w:szCs w:val="24"/>
        </w:rPr>
        <w:t>от</w:t>
      </w:r>
      <w:r w:rsidRPr="00762A52">
        <w:rPr>
          <w:rFonts w:ascii="Times New Roman" w:eastAsia="Times New Roman" w:hAnsi="Times New Roman" w:cs="Times New Roman"/>
          <w:sz w:val="24"/>
          <w:szCs w:val="24"/>
        </w:rPr>
        <w:t xml:space="preserve"> ИЗПЪЛНИТЕЛЯ да изпълнява в срок и без отклонения </w:t>
      </w:r>
      <w:r>
        <w:rPr>
          <w:rFonts w:ascii="Times New Roman" w:eastAsia="Times New Roman" w:hAnsi="Times New Roman" w:cs="Times New Roman"/>
          <w:sz w:val="24"/>
          <w:szCs w:val="24"/>
        </w:rPr>
        <w:t>Услугите, предмет на настоящия Договор</w:t>
      </w:r>
      <w:r w:rsidRPr="00762A52">
        <w:rPr>
          <w:rFonts w:ascii="Times New Roman" w:eastAsia="Times New Roman" w:hAnsi="Times New Roman" w:cs="Times New Roman"/>
          <w:sz w:val="24"/>
          <w:szCs w:val="24"/>
        </w:rPr>
        <w:t>.</w:t>
      </w:r>
    </w:p>
    <w:p w:rsidR="00316D0E" w:rsidRPr="00762A52" w:rsidRDefault="00316D0E" w:rsidP="00316D0E">
      <w:pPr>
        <w:widowControl w:val="0"/>
        <w:tabs>
          <w:tab w:val="left" w:pos="0"/>
        </w:tabs>
        <w:spacing w:after="0" w:line="240" w:lineRule="auto"/>
        <w:ind w:firstLine="567"/>
        <w:jc w:val="both"/>
        <w:rPr>
          <w:rFonts w:ascii="Times New Roman" w:eastAsia="Times New Roman" w:hAnsi="Times New Roman" w:cs="Times New Roman"/>
          <w:sz w:val="24"/>
          <w:szCs w:val="24"/>
        </w:rPr>
      </w:pPr>
      <w:r w:rsidRPr="00762A52">
        <w:rPr>
          <w:rFonts w:ascii="Times New Roman" w:eastAsia="Times New Roman" w:hAnsi="Times New Roman" w:cs="Times New Roman"/>
          <w:b/>
          <w:sz w:val="24"/>
          <w:szCs w:val="24"/>
        </w:rPr>
        <w:t>(2)</w:t>
      </w:r>
      <w:r w:rsidRPr="00762A52">
        <w:rPr>
          <w:rFonts w:ascii="Times New Roman" w:eastAsia="Times New Roman" w:hAnsi="Times New Roman" w:cs="Times New Roman"/>
          <w:sz w:val="24"/>
          <w:szCs w:val="24"/>
        </w:rPr>
        <w:t xml:space="preserve"> Да извършва по всяко време проверки на ИЗПЪЛНИТЕЛЯ по изпълнение на този Договор, както и да иска от ИЗПЪЛНИТЕЛЯ информация относно извършваните СМР, касаеща осъществявания строителен надзор, без с това да пречи на оперативната му дейност;</w:t>
      </w:r>
    </w:p>
    <w:p w:rsidR="00987515" w:rsidRPr="00987515" w:rsidRDefault="00987515" w:rsidP="00987515">
      <w:pPr>
        <w:tabs>
          <w:tab w:val="left" w:pos="0"/>
          <w:tab w:val="left" w:pos="993"/>
        </w:tabs>
        <w:spacing w:after="0" w:line="240" w:lineRule="auto"/>
        <w:ind w:firstLine="567"/>
        <w:jc w:val="both"/>
        <w:rPr>
          <w:rFonts w:ascii="Times New Roman" w:eastAsia="Times New Roman" w:hAnsi="Times New Roman" w:cs="Times New Roman"/>
          <w:sz w:val="24"/>
          <w:szCs w:val="24"/>
        </w:rPr>
      </w:pPr>
      <w:r w:rsidRPr="00987515">
        <w:rPr>
          <w:rFonts w:ascii="Times New Roman" w:eastAsia="Times New Roman" w:hAnsi="Times New Roman" w:cs="Times New Roman"/>
          <w:b/>
          <w:sz w:val="24"/>
          <w:szCs w:val="24"/>
        </w:rPr>
        <w:t xml:space="preserve">(3) </w:t>
      </w:r>
      <w:r w:rsidRPr="00987515">
        <w:rPr>
          <w:rFonts w:ascii="Times New Roman" w:eastAsia="Times New Roman" w:hAnsi="Times New Roman" w:cs="Times New Roman"/>
          <w:sz w:val="24"/>
          <w:szCs w:val="24"/>
        </w:rPr>
        <w:t>Да задържи съответна част от гаранцията за изпълнение при неизпълнение от страна на ИЗПЪЛНИТЕЛЯ на клаузи от договора и да получи неустойка в размера, определен в настоящия договор.</w:t>
      </w:r>
    </w:p>
    <w:p w:rsidR="00987515" w:rsidRPr="00987515" w:rsidRDefault="00987515" w:rsidP="00987515">
      <w:pPr>
        <w:tabs>
          <w:tab w:val="left" w:pos="0"/>
          <w:tab w:val="left" w:pos="993"/>
        </w:tabs>
        <w:spacing w:after="0" w:line="240" w:lineRule="auto"/>
        <w:ind w:firstLine="567"/>
        <w:jc w:val="both"/>
        <w:rPr>
          <w:rFonts w:ascii="Times New Roman" w:eastAsia="Times New Roman" w:hAnsi="Times New Roman" w:cs="Times New Roman"/>
          <w:sz w:val="24"/>
          <w:szCs w:val="24"/>
        </w:rPr>
      </w:pPr>
      <w:r w:rsidRPr="00987515">
        <w:rPr>
          <w:rFonts w:ascii="Times New Roman" w:eastAsia="Times New Roman" w:hAnsi="Times New Roman" w:cs="Times New Roman"/>
          <w:b/>
          <w:sz w:val="24"/>
          <w:szCs w:val="24"/>
        </w:rPr>
        <w:t xml:space="preserve">(4) </w:t>
      </w:r>
      <w:r w:rsidRPr="00987515">
        <w:rPr>
          <w:rFonts w:ascii="Times New Roman" w:eastAsia="Times New Roman" w:hAnsi="Times New Roman" w:cs="Times New Roman"/>
          <w:sz w:val="24"/>
          <w:szCs w:val="24"/>
        </w:rPr>
        <w:t>Да прави рекламации при установяване на некачествена работа (дейност или услуга), която не е в съответствие с техническата спецификация и с техническото предложение на ИЗПЪЛНИТЕЛЯ.</w:t>
      </w:r>
    </w:p>
    <w:p w:rsidR="00987515" w:rsidRDefault="00987515" w:rsidP="00987515">
      <w:pPr>
        <w:tabs>
          <w:tab w:val="left" w:pos="0"/>
          <w:tab w:val="left" w:pos="993"/>
        </w:tabs>
        <w:spacing w:after="0" w:line="240" w:lineRule="auto"/>
        <w:ind w:firstLine="567"/>
        <w:jc w:val="both"/>
        <w:rPr>
          <w:rFonts w:ascii="Times New Roman" w:eastAsia="Times New Roman" w:hAnsi="Times New Roman" w:cs="Times New Roman"/>
          <w:sz w:val="24"/>
          <w:szCs w:val="24"/>
        </w:rPr>
      </w:pPr>
      <w:r w:rsidRPr="00987515">
        <w:rPr>
          <w:rFonts w:ascii="Times New Roman" w:eastAsia="Times New Roman" w:hAnsi="Times New Roman" w:cs="Times New Roman"/>
          <w:b/>
          <w:sz w:val="24"/>
          <w:szCs w:val="24"/>
        </w:rPr>
        <w:t xml:space="preserve">(5) </w:t>
      </w:r>
      <w:r w:rsidRPr="00987515">
        <w:rPr>
          <w:rFonts w:ascii="Times New Roman" w:eastAsia="Times New Roman" w:hAnsi="Times New Roman" w:cs="Times New Roman"/>
          <w:sz w:val="24"/>
          <w:szCs w:val="24"/>
        </w:rPr>
        <w:t>Да изисква от ИЗПЪЛНИТЕЛЯ да сключи и да му представи договори за подизпълнение с посочените в офертата му подизпълнители.</w:t>
      </w:r>
    </w:p>
    <w:p w:rsidR="00316D0E" w:rsidRDefault="00316D0E" w:rsidP="00987515">
      <w:pPr>
        <w:tabs>
          <w:tab w:val="left" w:pos="0"/>
          <w:tab w:val="left" w:pos="993"/>
        </w:tabs>
        <w:spacing w:after="0" w:line="240" w:lineRule="auto"/>
        <w:ind w:firstLine="567"/>
        <w:jc w:val="both"/>
        <w:rPr>
          <w:rFonts w:ascii="Times New Roman" w:eastAsia="Times New Roman" w:hAnsi="Times New Roman" w:cs="Times New Roman"/>
          <w:sz w:val="24"/>
          <w:szCs w:val="24"/>
        </w:rPr>
      </w:pPr>
      <w:r w:rsidRPr="00762A52">
        <w:rPr>
          <w:rFonts w:ascii="Times New Roman" w:eastAsia="Times New Roman" w:hAnsi="Times New Roman" w:cs="Times New Roman"/>
          <w:b/>
          <w:sz w:val="24"/>
          <w:szCs w:val="24"/>
        </w:rPr>
        <w:t>(</w:t>
      </w:r>
      <w:r w:rsidR="000760CC">
        <w:rPr>
          <w:rFonts w:ascii="Times New Roman" w:eastAsia="Times New Roman" w:hAnsi="Times New Roman" w:cs="Times New Roman"/>
          <w:b/>
          <w:sz w:val="24"/>
          <w:szCs w:val="24"/>
        </w:rPr>
        <w:t>6</w:t>
      </w:r>
      <w:r w:rsidRPr="00762A52">
        <w:rPr>
          <w:rFonts w:ascii="Times New Roman" w:eastAsia="Times New Roman" w:hAnsi="Times New Roman" w:cs="Times New Roman"/>
          <w:b/>
          <w:sz w:val="24"/>
          <w:szCs w:val="24"/>
        </w:rPr>
        <w:t>)</w:t>
      </w:r>
      <w:r w:rsidRPr="00762A52">
        <w:rPr>
          <w:rFonts w:ascii="Times New Roman" w:eastAsia="Times New Roman" w:hAnsi="Times New Roman" w:cs="Times New Roman"/>
          <w:sz w:val="24"/>
          <w:szCs w:val="24"/>
        </w:rPr>
        <w:t xml:space="preserve"> При необходимост да изисква от ИЗПЪЛНИТЕЛЯ писмена информация за извършените строителни работи в обект</w:t>
      </w:r>
      <w:r>
        <w:rPr>
          <w:rFonts w:ascii="Times New Roman" w:eastAsia="Times New Roman" w:hAnsi="Times New Roman" w:cs="Times New Roman"/>
          <w:sz w:val="24"/>
          <w:szCs w:val="24"/>
        </w:rPr>
        <w:t>а.</w:t>
      </w:r>
    </w:p>
    <w:p w:rsidR="007D6A2E" w:rsidRDefault="007D6A2E" w:rsidP="00316D0E">
      <w:pPr>
        <w:tabs>
          <w:tab w:val="left" w:pos="0"/>
          <w:tab w:val="left" w:pos="993"/>
        </w:tabs>
        <w:spacing w:after="0" w:line="240" w:lineRule="auto"/>
        <w:ind w:firstLine="567"/>
        <w:jc w:val="both"/>
        <w:rPr>
          <w:rFonts w:ascii="Times New Roman" w:eastAsia="Times New Roman" w:hAnsi="Times New Roman" w:cs="Times New Roman"/>
          <w:b/>
          <w:sz w:val="24"/>
          <w:szCs w:val="24"/>
        </w:rPr>
      </w:pPr>
      <w:r w:rsidRPr="00E94E4A">
        <w:rPr>
          <w:rFonts w:ascii="Times New Roman" w:eastAsia="Times New Roman" w:hAnsi="Times New Roman" w:cs="Times New Roman"/>
          <w:b/>
          <w:sz w:val="24"/>
          <w:szCs w:val="24"/>
        </w:rPr>
        <w:t>(</w:t>
      </w:r>
      <w:r w:rsidR="000760CC">
        <w:rPr>
          <w:rFonts w:ascii="Times New Roman" w:eastAsia="Times New Roman" w:hAnsi="Times New Roman" w:cs="Times New Roman"/>
          <w:b/>
          <w:sz w:val="24"/>
          <w:szCs w:val="24"/>
        </w:rPr>
        <w:t>7</w:t>
      </w:r>
      <w:r w:rsidR="00E94E4A" w:rsidRPr="00E94E4A">
        <w:rPr>
          <w:rFonts w:ascii="Times New Roman" w:eastAsia="Times New Roman" w:hAnsi="Times New Roman" w:cs="Times New Roman"/>
          <w:b/>
          <w:sz w:val="24"/>
          <w:szCs w:val="24"/>
        </w:rPr>
        <w:t>)</w:t>
      </w:r>
      <w:r w:rsidR="00E94E4A">
        <w:rPr>
          <w:rFonts w:ascii="Times New Roman" w:eastAsia="Times New Roman" w:hAnsi="Times New Roman" w:cs="Times New Roman"/>
          <w:sz w:val="24"/>
          <w:szCs w:val="24"/>
        </w:rPr>
        <w:t xml:space="preserve"> Д</w:t>
      </w:r>
      <w:r w:rsidR="00E94E4A" w:rsidRPr="00E94E4A">
        <w:rPr>
          <w:rFonts w:ascii="Times New Roman" w:eastAsia="Times New Roman" w:hAnsi="Times New Roman" w:cs="Times New Roman"/>
          <w:sz w:val="24"/>
          <w:szCs w:val="24"/>
        </w:rPr>
        <w:t>а изисква подмяна на специалисти от екипа на ИЗПЪЛНИТЕЛЯ, когато бъде установено неизпълнение на техните задължения, свързани с предмета на Договора.</w:t>
      </w:r>
    </w:p>
    <w:p w:rsidR="00316D0E" w:rsidRDefault="00316D0E" w:rsidP="00EA7028">
      <w:pPr>
        <w:tabs>
          <w:tab w:val="left" w:pos="0"/>
          <w:tab w:val="left" w:pos="993"/>
        </w:tabs>
        <w:spacing w:after="0" w:line="240" w:lineRule="auto"/>
        <w:ind w:firstLine="567"/>
        <w:jc w:val="both"/>
        <w:rPr>
          <w:rFonts w:ascii="Times New Roman" w:eastAsia="Times New Roman" w:hAnsi="Times New Roman" w:cs="Times New Roman"/>
          <w:b/>
          <w:sz w:val="24"/>
          <w:szCs w:val="24"/>
        </w:rPr>
      </w:pPr>
    </w:p>
    <w:p w:rsidR="004B1477" w:rsidRPr="00762A52" w:rsidRDefault="00E9685E" w:rsidP="004B1477">
      <w:pPr>
        <w:widowControl w:val="0"/>
        <w:tabs>
          <w:tab w:val="left" w:pos="0"/>
        </w:tabs>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Чл. </w:t>
      </w:r>
      <w:r w:rsidR="000760CC">
        <w:rPr>
          <w:rFonts w:ascii="Times New Roman" w:eastAsia="Times New Roman" w:hAnsi="Times New Roman" w:cs="Times New Roman"/>
          <w:b/>
          <w:sz w:val="24"/>
          <w:szCs w:val="24"/>
        </w:rPr>
        <w:t>22</w:t>
      </w:r>
      <w:r w:rsidR="004B1477" w:rsidRPr="00762A52">
        <w:rPr>
          <w:rFonts w:ascii="Times New Roman" w:eastAsia="Times New Roman" w:hAnsi="Times New Roman" w:cs="Times New Roman"/>
          <w:b/>
          <w:sz w:val="24"/>
          <w:szCs w:val="24"/>
        </w:rPr>
        <w:t xml:space="preserve">. </w:t>
      </w:r>
      <w:r w:rsidR="004B1477" w:rsidRPr="00762A52">
        <w:rPr>
          <w:rFonts w:ascii="Times New Roman" w:eastAsia="Times New Roman" w:hAnsi="Times New Roman" w:cs="Times New Roman"/>
          <w:sz w:val="24"/>
          <w:szCs w:val="24"/>
        </w:rPr>
        <w:t xml:space="preserve"> </w:t>
      </w:r>
      <w:r w:rsidR="004B1477" w:rsidRPr="00762A52">
        <w:rPr>
          <w:rFonts w:ascii="Times New Roman" w:eastAsia="Times New Roman" w:hAnsi="Times New Roman" w:cs="Times New Roman"/>
          <w:b/>
          <w:sz w:val="24"/>
          <w:szCs w:val="24"/>
        </w:rPr>
        <w:t>ВЪЗЛОЖИТЕЛЯТ се задължава:</w:t>
      </w:r>
    </w:p>
    <w:p w:rsidR="004B1477" w:rsidRPr="00762A52" w:rsidRDefault="004B1477" w:rsidP="004B1477">
      <w:pPr>
        <w:widowControl w:val="0"/>
        <w:tabs>
          <w:tab w:val="left" w:pos="0"/>
        </w:tabs>
        <w:spacing w:after="0" w:line="240" w:lineRule="auto"/>
        <w:ind w:firstLine="567"/>
        <w:jc w:val="both"/>
        <w:rPr>
          <w:rFonts w:ascii="Times New Roman" w:eastAsia="Times New Roman" w:hAnsi="Times New Roman" w:cs="Times New Roman"/>
          <w:b/>
          <w:sz w:val="24"/>
          <w:szCs w:val="24"/>
        </w:rPr>
      </w:pPr>
      <w:r w:rsidRPr="00762A52">
        <w:rPr>
          <w:rFonts w:ascii="Times New Roman" w:eastAsia="Times New Roman" w:hAnsi="Times New Roman" w:cs="Times New Roman"/>
          <w:b/>
          <w:sz w:val="24"/>
          <w:szCs w:val="24"/>
        </w:rPr>
        <w:t xml:space="preserve">(1) </w:t>
      </w:r>
      <w:r w:rsidRPr="00762A52">
        <w:rPr>
          <w:rFonts w:ascii="Times New Roman" w:eastAsia="Times New Roman" w:hAnsi="Times New Roman" w:cs="Times New Roman"/>
          <w:sz w:val="24"/>
          <w:szCs w:val="24"/>
        </w:rPr>
        <w:t>Да заплати на ИЗПЪЛНИТЕЛЯ възнаграждение в размер, при условия и в срокове съгласно настоящия договор.</w:t>
      </w:r>
    </w:p>
    <w:p w:rsidR="004B1477" w:rsidRPr="00762A52" w:rsidRDefault="004B1477" w:rsidP="00F94334">
      <w:pPr>
        <w:tabs>
          <w:tab w:val="left" w:pos="0"/>
          <w:tab w:val="left" w:pos="993"/>
        </w:tabs>
        <w:spacing w:after="0" w:line="240" w:lineRule="auto"/>
        <w:ind w:firstLine="567"/>
        <w:jc w:val="both"/>
        <w:rPr>
          <w:rFonts w:ascii="Times New Roman" w:eastAsia="Times New Roman" w:hAnsi="Times New Roman" w:cs="Times New Roman"/>
          <w:b/>
          <w:sz w:val="24"/>
          <w:szCs w:val="24"/>
        </w:rPr>
      </w:pPr>
      <w:r w:rsidRPr="00762A52">
        <w:rPr>
          <w:rFonts w:ascii="Times New Roman" w:eastAsia="Times New Roman" w:hAnsi="Times New Roman" w:cs="Times New Roman"/>
          <w:b/>
          <w:sz w:val="24"/>
          <w:szCs w:val="24"/>
        </w:rPr>
        <w:t>(2</w:t>
      </w:r>
      <w:r w:rsidR="00F94334">
        <w:rPr>
          <w:rFonts w:ascii="Times New Roman" w:eastAsia="Times New Roman" w:hAnsi="Times New Roman" w:cs="Times New Roman"/>
          <w:b/>
          <w:sz w:val="24"/>
          <w:szCs w:val="24"/>
        </w:rPr>
        <w:t xml:space="preserve">) </w:t>
      </w:r>
      <w:r w:rsidR="00F94334" w:rsidRPr="00F94334">
        <w:rPr>
          <w:rFonts w:ascii="Times New Roman" w:eastAsia="Times New Roman" w:hAnsi="Times New Roman" w:cs="Times New Roman"/>
          <w:sz w:val="24"/>
          <w:szCs w:val="24"/>
        </w:rPr>
        <w:t>Д</w:t>
      </w:r>
      <w:r w:rsidRPr="00F94334">
        <w:rPr>
          <w:rFonts w:ascii="Times New Roman" w:eastAsia="Times New Roman" w:hAnsi="Times New Roman" w:cs="Times New Roman"/>
          <w:sz w:val="24"/>
          <w:szCs w:val="24"/>
        </w:rPr>
        <w:t>а не</w:t>
      </w:r>
      <w:r w:rsidRPr="00762A52">
        <w:rPr>
          <w:rFonts w:ascii="Times New Roman" w:eastAsia="Times New Roman" w:hAnsi="Times New Roman" w:cs="Times New Roman"/>
          <w:sz w:val="24"/>
          <w:szCs w:val="24"/>
        </w:rPr>
        <w:t xml:space="preserve">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w:t>
      </w:r>
    </w:p>
    <w:p w:rsidR="004B1477" w:rsidRPr="00762A52" w:rsidRDefault="004B1477" w:rsidP="004B1477">
      <w:pPr>
        <w:widowControl w:val="0"/>
        <w:tabs>
          <w:tab w:val="left" w:pos="0"/>
        </w:tabs>
        <w:spacing w:after="0" w:line="240" w:lineRule="auto"/>
        <w:ind w:firstLine="567"/>
        <w:jc w:val="both"/>
        <w:rPr>
          <w:rFonts w:ascii="Times New Roman" w:eastAsia="Times New Roman" w:hAnsi="Times New Roman" w:cs="Times New Roman"/>
          <w:sz w:val="24"/>
          <w:szCs w:val="24"/>
        </w:rPr>
      </w:pPr>
      <w:r w:rsidRPr="00762A52">
        <w:rPr>
          <w:rFonts w:ascii="Times New Roman" w:eastAsia="Times New Roman" w:hAnsi="Times New Roman" w:cs="Times New Roman"/>
          <w:b/>
          <w:sz w:val="24"/>
          <w:szCs w:val="24"/>
        </w:rPr>
        <w:t xml:space="preserve">(3) </w:t>
      </w:r>
      <w:r w:rsidRPr="00762A52">
        <w:rPr>
          <w:rFonts w:ascii="Times New Roman" w:eastAsia="Times New Roman" w:hAnsi="Times New Roman" w:cs="Times New Roman"/>
          <w:sz w:val="24"/>
          <w:szCs w:val="24"/>
        </w:rPr>
        <w:t>Да осигури достъп на ИЗПЪЛНИТЕЛЯ - персонала, който ще осъществява строителния надзор до обект</w:t>
      </w:r>
      <w:r w:rsidR="00C66E0F">
        <w:rPr>
          <w:rFonts w:ascii="Times New Roman" w:eastAsia="Times New Roman" w:hAnsi="Times New Roman" w:cs="Times New Roman"/>
          <w:sz w:val="24"/>
          <w:szCs w:val="24"/>
        </w:rPr>
        <w:t>а</w:t>
      </w:r>
      <w:r w:rsidRPr="00762A52">
        <w:rPr>
          <w:rFonts w:ascii="Times New Roman" w:eastAsia="Times New Roman" w:hAnsi="Times New Roman" w:cs="Times New Roman"/>
          <w:sz w:val="24"/>
          <w:szCs w:val="24"/>
        </w:rPr>
        <w:t>, както и до оперативната информация за извършване на СМР и до инвестиционния проект;</w:t>
      </w:r>
    </w:p>
    <w:p w:rsidR="004B1477" w:rsidRPr="00D71193" w:rsidRDefault="004B1477" w:rsidP="004B1477">
      <w:pPr>
        <w:widowControl w:val="0"/>
        <w:tabs>
          <w:tab w:val="left" w:pos="0"/>
        </w:tabs>
        <w:spacing w:after="0" w:line="240" w:lineRule="auto"/>
        <w:ind w:firstLine="567"/>
        <w:jc w:val="both"/>
        <w:rPr>
          <w:rFonts w:ascii="Times New Roman" w:eastAsia="Times New Roman" w:hAnsi="Times New Roman" w:cs="Times New Roman"/>
          <w:b/>
          <w:sz w:val="24"/>
          <w:szCs w:val="24"/>
        </w:rPr>
      </w:pPr>
      <w:r w:rsidRPr="00762A52">
        <w:rPr>
          <w:rFonts w:ascii="Times New Roman" w:eastAsia="Times New Roman" w:hAnsi="Times New Roman" w:cs="Times New Roman"/>
          <w:b/>
          <w:sz w:val="24"/>
          <w:szCs w:val="24"/>
        </w:rPr>
        <w:t xml:space="preserve">(4) </w:t>
      </w:r>
      <w:r w:rsidRPr="00762A52">
        <w:rPr>
          <w:rFonts w:ascii="Times New Roman" w:eastAsia="Times New Roman" w:hAnsi="Times New Roman" w:cs="Times New Roman"/>
          <w:sz w:val="24"/>
          <w:szCs w:val="24"/>
        </w:rPr>
        <w:t xml:space="preserve">Да </w:t>
      </w:r>
      <w:r w:rsidRPr="00D71193">
        <w:rPr>
          <w:rFonts w:ascii="Times New Roman" w:eastAsia="Times New Roman" w:hAnsi="Times New Roman" w:cs="Times New Roman"/>
          <w:sz w:val="24"/>
          <w:szCs w:val="24"/>
        </w:rPr>
        <w:t>решава всички въпроси при възникнали затруднения, свързани с изпълнението на строителните работи, предизвикани от непълна строителна документация, необходимост от съгласуване или получаване на становища и разрешения от държавни или местни органи (да оказва административно съдействие при необходимост за изпълнение предмета на Договора);</w:t>
      </w:r>
    </w:p>
    <w:p w:rsidR="004B1477" w:rsidRPr="00D71193" w:rsidRDefault="004B1477" w:rsidP="004B1477">
      <w:pPr>
        <w:widowControl w:val="0"/>
        <w:tabs>
          <w:tab w:val="left" w:pos="0"/>
        </w:tabs>
        <w:spacing w:after="0" w:line="240" w:lineRule="auto"/>
        <w:ind w:firstLine="567"/>
        <w:jc w:val="both"/>
        <w:rPr>
          <w:rFonts w:ascii="Times New Roman" w:eastAsia="Times New Roman" w:hAnsi="Times New Roman" w:cs="Times New Roman"/>
          <w:b/>
          <w:sz w:val="24"/>
          <w:szCs w:val="24"/>
        </w:rPr>
      </w:pPr>
      <w:r w:rsidRPr="00D71193">
        <w:rPr>
          <w:rFonts w:ascii="Times New Roman" w:eastAsia="Times New Roman" w:hAnsi="Times New Roman" w:cs="Times New Roman"/>
          <w:b/>
          <w:sz w:val="24"/>
          <w:szCs w:val="24"/>
        </w:rPr>
        <w:lastRenderedPageBreak/>
        <w:t xml:space="preserve">(5) </w:t>
      </w:r>
      <w:r w:rsidRPr="00D71193">
        <w:rPr>
          <w:rFonts w:ascii="Times New Roman" w:eastAsia="Times New Roman" w:hAnsi="Times New Roman" w:cs="Times New Roman"/>
          <w:sz w:val="24"/>
          <w:szCs w:val="24"/>
        </w:rPr>
        <w:t>Да подписва всички актове, протоколи и други документи, необходими за удостоверяване на изпълнените СМР и за въвеждане на обект</w:t>
      </w:r>
      <w:r w:rsidR="001D175E" w:rsidRPr="00D71193">
        <w:rPr>
          <w:rFonts w:ascii="Times New Roman" w:eastAsia="Times New Roman" w:hAnsi="Times New Roman" w:cs="Times New Roman"/>
          <w:sz w:val="24"/>
          <w:szCs w:val="24"/>
        </w:rPr>
        <w:t>а</w:t>
      </w:r>
      <w:r w:rsidRPr="00D71193">
        <w:rPr>
          <w:rFonts w:ascii="Times New Roman" w:eastAsia="Times New Roman" w:hAnsi="Times New Roman" w:cs="Times New Roman"/>
          <w:sz w:val="24"/>
          <w:szCs w:val="24"/>
        </w:rPr>
        <w:t xml:space="preserve"> в експлоатация;</w:t>
      </w:r>
    </w:p>
    <w:p w:rsidR="004B1477" w:rsidRPr="00D71193" w:rsidRDefault="004B1477" w:rsidP="004B1477">
      <w:pPr>
        <w:widowControl w:val="0"/>
        <w:tabs>
          <w:tab w:val="left" w:pos="0"/>
        </w:tabs>
        <w:spacing w:after="0" w:line="240" w:lineRule="auto"/>
        <w:ind w:firstLine="567"/>
        <w:jc w:val="both"/>
        <w:rPr>
          <w:rFonts w:ascii="Times New Roman" w:eastAsia="Times New Roman" w:hAnsi="Times New Roman" w:cs="Times New Roman"/>
          <w:sz w:val="24"/>
          <w:szCs w:val="24"/>
        </w:rPr>
      </w:pPr>
      <w:r w:rsidRPr="00D71193">
        <w:rPr>
          <w:rFonts w:ascii="Times New Roman" w:eastAsia="Times New Roman" w:hAnsi="Times New Roman" w:cs="Times New Roman"/>
          <w:b/>
          <w:sz w:val="24"/>
          <w:szCs w:val="24"/>
        </w:rPr>
        <w:t xml:space="preserve">(6) </w:t>
      </w:r>
      <w:r w:rsidRPr="00D71193">
        <w:rPr>
          <w:rFonts w:ascii="Times New Roman" w:eastAsia="Times New Roman" w:hAnsi="Times New Roman" w:cs="Times New Roman"/>
          <w:sz w:val="24"/>
          <w:szCs w:val="24"/>
        </w:rPr>
        <w:t>Да заплаща дължимите административни такси за издаване на писмени становища от специализираните контролни органи относно законосъобразното изпълнение на строежа.</w:t>
      </w:r>
    </w:p>
    <w:p w:rsidR="002C521C" w:rsidRPr="00762A52" w:rsidRDefault="002C521C" w:rsidP="004B1477">
      <w:pPr>
        <w:widowControl w:val="0"/>
        <w:tabs>
          <w:tab w:val="left" w:pos="0"/>
        </w:tabs>
        <w:spacing w:after="0" w:line="240" w:lineRule="auto"/>
        <w:ind w:firstLine="567"/>
        <w:jc w:val="both"/>
        <w:rPr>
          <w:rFonts w:ascii="Times New Roman" w:eastAsia="Times New Roman" w:hAnsi="Times New Roman" w:cs="Times New Roman"/>
          <w:sz w:val="24"/>
          <w:szCs w:val="24"/>
        </w:rPr>
      </w:pPr>
      <w:r w:rsidRPr="00D71193">
        <w:rPr>
          <w:rFonts w:ascii="Times New Roman" w:eastAsia="Times New Roman" w:hAnsi="Times New Roman" w:cs="Times New Roman"/>
          <w:b/>
          <w:sz w:val="24"/>
          <w:szCs w:val="24"/>
        </w:rPr>
        <w:t>(7)</w:t>
      </w:r>
      <w:r w:rsidRPr="00D71193">
        <w:rPr>
          <w:rFonts w:ascii="Times New Roman" w:eastAsia="Times New Roman" w:hAnsi="Times New Roman" w:cs="Times New Roman"/>
          <w:sz w:val="24"/>
          <w:szCs w:val="24"/>
        </w:rPr>
        <w:t xml:space="preserve"> Да освободи представената от ИЗПЪЛНИТЕЛЯ Гаранция за изпълнение, съгласно клаузите на чл. 12/17 от Договора.</w:t>
      </w:r>
    </w:p>
    <w:p w:rsidR="004B1477" w:rsidRPr="00762A52" w:rsidRDefault="004B1477" w:rsidP="004B1477">
      <w:pPr>
        <w:widowControl w:val="0"/>
        <w:tabs>
          <w:tab w:val="left" w:pos="0"/>
        </w:tabs>
        <w:spacing w:after="0" w:line="240" w:lineRule="auto"/>
        <w:ind w:firstLine="567"/>
        <w:jc w:val="both"/>
        <w:rPr>
          <w:rFonts w:ascii="Times New Roman" w:eastAsia="Times New Roman" w:hAnsi="Times New Roman" w:cs="Times New Roman"/>
          <w:sz w:val="24"/>
          <w:szCs w:val="24"/>
        </w:rPr>
      </w:pPr>
    </w:p>
    <w:p w:rsidR="004B1477" w:rsidRPr="00762A52" w:rsidRDefault="007D4398" w:rsidP="00DA5590">
      <w:pPr>
        <w:suppressAutoHyphens/>
        <w:spacing w:after="0" w:line="240" w:lineRule="auto"/>
        <w:ind w:firstLine="567"/>
        <w:jc w:val="center"/>
        <w:rPr>
          <w:rFonts w:ascii="Times New Roman" w:eastAsia="Times New Roman" w:hAnsi="Times New Roman" w:cs="Times New Roman"/>
          <w:b/>
          <w:bCs/>
          <w:color w:val="000000"/>
          <w:sz w:val="24"/>
          <w:szCs w:val="24"/>
          <w:lang w:eastAsia="bg-BG"/>
        </w:rPr>
      </w:pPr>
      <w:r>
        <w:rPr>
          <w:rFonts w:ascii="Times New Roman" w:eastAsia="Times New Roman" w:hAnsi="Times New Roman" w:cs="Times New Roman"/>
          <w:b/>
          <w:bCs/>
          <w:color w:val="000000"/>
          <w:sz w:val="24"/>
          <w:szCs w:val="24"/>
        </w:rPr>
        <w:t xml:space="preserve">РАЗДЕЛ </w:t>
      </w:r>
      <w:r w:rsidR="004B1477" w:rsidRPr="00762A52">
        <w:rPr>
          <w:rFonts w:ascii="Times New Roman" w:eastAsia="Times New Roman" w:hAnsi="Times New Roman" w:cs="Times New Roman"/>
          <w:b/>
          <w:bCs/>
          <w:color w:val="000000"/>
          <w:sz w:val="24"/>
          <w:szCs w:val="24"/>
          <w:lang w:val="en-GB"/>
        </w:rPr>
        <w:t>V</w:t>
      </w:r>
      <w:r>
        <w:rPr>
          <w:rFonts w:ascii="Times New Roman" w:eastAsia="Times New Roman" w:hAnsi="Times New Roman" w:cs="Times New Roman"/>
          <w:b/>
          <w:bCs/>
          <w:color w:val="000000"/>
          <w:sz w:val="24"/>
          <w:szCs w:val="24"/>
          <w:lang w:val="en-US"/>
        </w:rPr>
        <w:t>I</w:t>
      </w:r>
      <w:r w:rsidR="004B1477" w:rsidRPr="00762A52">
        <w:rPr>
          <w:rFonts w:ascii="Times New Roman" w:eastAsia="Times New Roman" w:hAnsi="Times New Roman" w:cs="Times New Roman"/>
          <w:b/>
          <w:bCs/>
          <w:color w:val="000000"/>
          <w:sz w:val="24"/>
          <w:szCs w:val="24"/>
          <w:lang w:val="en-GB"/>
        </w:rPr>
        <w:t>.</w:t>
      </w:r>
      <w:r w:rsidR="004B1477" w:rsidRPr="00762A52">
        <w:rPr>
          <w:rFonts w:ascii="Times New Roman" w:eastAsia="Times New Roman" w:hAnsi="Times New Roman" w:cs="Times New Roman"/>
          <w:b/>
          <w:bCs/>
          <w:color w:val="000000"/>
          <w:sz w:val="24"/>
          <w:szCs w:val="24"/>
        </w:rPr>
        <w:t xml:space="preserve"> </w:t>
      </w:r>
      <w:r w:rsidR="004B1477" w:rsidRPr="00762A52">
        <w:rPr>
          <w:rFonts w:ascii="Times New Roman" w:eastAsia="Times New Roman" w:hAnsi="Times New Roman" w:cs="Times New Roman"/>
          <w:b/>
          <w:bCs/>
          <w:color w:val="000000"/>
          <w:sz w:val="24"/>
          <w:szCs w:val="24"/>
          <w:lang w:eastAsia="bg-BG"/>
        </w:rPr>
        <w:t>ПРИЕМАНЕ И ПРЕДАВАНЕ НА ИЗПЪЛНЕНИЕТО</w:t>
      </w:r>
    </w:p>
    <w:p w:rsidR="004B1477" w:rsidRPr="00762A52" w:rsidRDefault="004B1477" w:rsidP="004B1477">
      <w:pPr>
        <w:keepNext/>
        <w:keepLines/>
        <w:spacing w:after="0" w:line="240" w:lineRule="auto"/>
        <w:ind w:firstLine="567"/>
        <w:jc w:val="both"/>
        <w:outlineLvl w:val="1"/>
        <w:rPr>
          <w:rFonts w:ascii="Times New Roman" w:eastAsia="Times New Roman" w:hAnsi="Times New Roman" w:cs="Times New Roman"/>
          <w:b/>
          <w:bCs/>
          <w:color w:val="000000"/>
          <w:sz w:val="24"/>
          <w:szCs w:val="24"/>
          <w:lang w:eastAsia="bg-BG"/>
        </w:rPr>
      </w:pPr>
    </w:p>
    <w:p w:rsidR="004B1477" w:rsidRPr="00762A52" w:rsidRDefault="004B1477" w:rsidP="004B1477">
      <w:pPr>
        <w:spacing w:after="0" w:line="240" w:lineRule="auto"/>
        <w:ind w:firstLine="567"/>
        <w:jc w:val="both"/>
        <w:rPr>
          <w:rFonts w:ascii="Times New Roman" w:eastAsia="Times New Roman" w:hAnsi="Times New Roman" w:cs="Times New Roman"/>
          <w:sz w:val="24"/>
          <w:szCs w:val="20"/>
        </w:rPr>
      </w:pPr>
      <w:r w:rsidRPr="00762A52">
        <w:rPr>
          <w:rFonts w:ascii="Times New Roman" w:eastAsia="Times New Roman" w:hAnsi="Times New Roman" w:cs="Times New Roman"/>
          <w:b/>
          <w:sz w:val="24"/>
          <w:szCs w:val="24"/>
        </w:rPr>
        <w:t xml:space="preserve">Чл. </w:t>
      </w:r>
      <w:r w:rsidR="00291F4D">
        <w:rPr>
          <w:rFonts w:ascii="Times New Roman" w:eastAsia="Times New Roman" w:hAnsi="Times New Roman" w:cs="Times New Roman"/>
          <w:b/>
          <w:sz w:val="24"/>
          <w:szCs w:val="24"/>
        </w:rPr>
        <w:t>23</w:t>
      </w:r>
      <w:r w:rsidRPr="00762A52">
        <w:rPr>
          <w:rFonts w:ascii="Times New Roman" w:eastAsia="Times New Roman" w:hAnsi="Times New Roman" w:cs="Times New Roman"/>
          <w:b/>
          <w:sz w:val="24"/>
          <w:szCs w:val="24"/>
        </w:rPr>
        <w:t xml:space="preserve">. </w:t>
      </w:r>
      <w:r w:rsidRPr="00762A52">
        <w:rPr>
          <w:rFonts w:ascii="Times New Roman" w:eastAsia="Times New Roman" w:hAnsi="Times New Roman" w:cs="Times New Roman"/>
          <w:sz w:val="24"/>
          <w:szCs w:val="24"/>
          <w:lang w:eastAsia="bg-BG"/>
        </w:rPr>
        <w:t>Предаването на окончателния доклад по чл. 168, ал. 6 от ЗУТ за обект</w:t>
      </w:r>
      <w:r w:rsidR="004F3999">
        <w:rPr>
          <w:rFonts w:ascii="Times New Roman" w:eastAsia="Times New Roman" w:hAnsi="Times New Roman" w:cs="Times New Roman"/>
          <w:sz w:val="24"/>
          <w:szCs w:val="24"/>
          <w:lang w:eastAsia="bg-BG"/>
        </w:rPr>
        <w:t>а</w:t>
      </w:r>
      <w:r w:rsidRPr="00762A52">
        <w:rPr>
          <w:rFonts w:ascii="Times New Roman" w:eastAsia="Times New Roman" w:hAnsi="Times New Roman" w:cs="Times New Roman"/>
          <w:sz w:val="24"/>
          <w:szCs w:val="24"/>
          <w:lang w:eastAsia="bg-BG"/>
        </w:rPr>
        <w:t xml:space="preserve">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(„Приемо-предавателен протокол“).</w:t>
      </w:r>
    </w:p>
    <w:p w:rsidR="004B1477" w:rsidRPr="00762A52" w:rsidRDefault="004B1477" w:rsidP="004B1477">
      <w:pPr>
        <w:tabs>
          <w:tab w:val="left" w:pos="0"/>
        </w:tabs>
        <w:spacing w:after="0" w:line="240" w:lineRule="auto"/>
        <w:jc w:val="both"/>
        <w:rPr>
          <w:rFonts w:ascii="Times New Roman" w:eastAsia="Times New Roman" w:hAnsi="Times New Roman" w:cs="Times New Roman"/>
          <w:b/>
          <w:sz w:val="24"/>
          <w:szCs w:val="20"/>
        </w:rPr>
      </w:pPr>
    </w:p>
    <w:p w:rsidR="004B1477" w:rsidRPr="00762A52" w:rsidRDefault="004B1477" w:rsidP="004B1477">
      <w:pPr>
        <w:spacing w:after="0" w:line="240" w:lineRule="auto"/>
        <w:ind w:firstLine="567"/>
        <w:jc w:val="both"/>
        <w:rPr>
          <w:rFonts w:ascii="Times New Roman" w:eastAsia="Times New Roman" w:hAnsi="Times New Roman" w:cs="Times New Roman"/>
          <w:sz w:val="24"/>
          <w:szCs w:val="24"/>
          <w:lang w:eastAsia="bg-BG"/>
        </w:rPr>
      </w:pPr>
      <w:r w:rsidRPr="00762A52">
        <w:rPr>
          <w:rFonts w:ascii="Times New Roman" w:eastAsia="Times New Roman" w:hAnsi="Times New Roman" w:cs="Times New Roman"/>
          <w:b/>
          <w:sz w:val="24"/>
          <w:szCs w:val="20"/>
        </w:rPr>
        <w:t xml:space="preserve">Чл. </w:t>
      </w:r>
      <w:r w:rsidR="00DA0E40">
        <w:rPr>
          <w:rFonts w:ascii="Times New Roman" w:eastAsia="Times New Roman" w:hAnsi="Times New Roman" w:cs="Times New Roman"/>
          <w:b/>
          <w:sz w:val="24"/>
          <w:szCs w:val="20"/>
        </w:rPr>
        <w:t>24</w:t>
      </w:r>
      <w:r w:rsidRPr="00762A52">
        <w:rPr>
          <w:rFonts w:ascii="Times New Roman" w:eastAsia="Times New Roman" w:hAnsi="Times New Roman" w:cs="Times New Roman"/>
          <w:b/>
          <w:sz w:val="24"/>
          <w:szCs w:val="20"/>
        </w:rPr>
        <w:t>. (1)</w:t>
      </w:r>
      <w:r w:rsidRPr="00762A52">
        <w:rPr>
          <w:rFonts w:ascii="Times New Roman" w:eastAsia="Times New Roman" w:hAnsi="Times New Roman" w:cs="Times New Roman"/>
          <w:sz w:val="24"/>
          <w:szCs w:val="20"/>
        </w:rPr>
        <w:t xml:space="preserve"> </w:t>
      </w:r>
      <w:r w:rsidRPr="00762A52">
        <w:rPr>
          <w:rFonts w:ascii="Times New Roman" w:eastAsia="Times New Roman" w:hAnsi="Times New Roman" w:cs="Times New Roman"/>
          <w:sz w:val="24"/>
          <w:szCs w:val="24"/>
          <w:lang w:eastAsia="bg-BG"/>
        </w:rPr>
        <w:t>ВЪЗЛОЖИТЕЛЯТ има право:</w:t>
      </w:r>
      <w:bookmarkStart w:id="0" w:name="_DV_M64"/>
      <w:bookmarkEnd w:id="0"/>
    </w:p>
    <w:p w:rsidR="004B1477" w:rsidRPr="00762A52" w:rsidRDefault="004B1477" w:rsidP="004B1477">
      <w:pPr>
        <w:spacing w:after="0" w:line="240" w:lineRule="auto"/>
        <w:ind w:firstLine="567"/>
        <w:jc w:val="both"/>
        <w:rPr>
          <w:rFonts w:ascii="Times New Roman" w:eastAsia="Times New Roman" w:hAnsi="Times New Roman" w:cs="Times New Roman"/>
          <w:sz w:val="24"/>
          <w:szCs w:val="24"/>
          <w:lang w:eastAsia="bg-BG"/>
        </w:rPr>
      </w:pPr>
      <w:r w:rsidRPr="00762A52">
        <w:rPr>
          <w:rFonts w:ascii="Times New Roman" w:eastAsia="Times New Roman" w:hAnsi="Times New Roman" w:cs="Times New Roman"/>
          <w:sz w:val="24"/>
          <w:szCs w:val="24"/>
          <w:lang w:eastAsia="bg-BG"/>
        </w:rPr>
        <w:t>1. да приеме Окончателния доклад по чл. 168, ал. 6 от ЗУТ, когато отговаря на договореното;</w:t>
      </w:r>
      <w:bookmarkStart w:id="1" w:name="_DV_M65"/>
      <w:bookmarkEnd w:id="1"/>
    </w:p>
    <w:p w:rsidR="004B1477" w:rsidRPr="00762A52" w:rsidRDefault="004B1477" w:rsidP="004B1477">
      <w:pPr>
        <w:spacing w:after="0" w:line="240" w:lineRule="auto"/>
        <w:ind w:firstLine="567"/>
        <w:jc w:val="both"/>
        <w:rPr>
          <w:rFonts w:ascii="Times New Roman" w:eastAsia="Times New Roman" w:hAnsi="Times New Roman" w:cs="Times New Roman"/>
          <w:sz w:val="24"/>
          <w:szCs w:val="24"/>
          <w:lang w:eastAsia="bg-BG"/>
        </w:rPr>
      </w:pPr>
      <w:r w:rsidRPr="00762A52">
        <w:rPr>
          <w:rFonts w:ascii="Times New Roman" w:eastAsia="Times New Roman" w:hAnsi="Times New Roman" w:cs="Times New Roman"/>
          <w:sz w:val="24"/>
          <w:szCs w:val="24"/>
          <w:lang w:eastAsia="bg-BG"/>
        </w:rPr>
        <w:t>2. да поиска преработване и/или допълване на създадените от ИЗПЪЛНИТЕЛЯ документи в определен от него срок, като в такъв случай преработването и/или допълването се извършва в указан от ВЪЗЛОЖИТЕЛЯ срок и е изцяло за сметка на ИЗПЪЛНИТЕЛЯ</w:t>
      </w:r>
      <w:bookmarkStart w:id="2" w:name="_DV_M66"/>
      <w:bookmarkEnd w:id="2"/>
      <w:r w:rsidRPr="00762A52">
        <w:rPr>
          <w:rFonts w:ascii="Times New Roman" w:eastAsia="Times New Roman" w:hAnsi="Times New Roman" w:cs="Times New Roman"/>
          <w:sz w:val="24"/>
          <w:szCs w:val="24"/>
          <w:lang w:eastAsia="bg-BG"/>
        </w:rPr>
        <w:t>;</w:t>
      </w:r>
    </w:p>
    <w:p w:rsidR="004B1477" w:rsidRPr="007C2F85" w:rsidRDefault="004B1477" w:rsidP="004B1477">
      <w:pPr>
        <w:spacing w:after="0" w:line="240" w:lineRule="auto"/>
        <w:ind w:firstLine="567"/>
        <w:jc w:val="both"/>
        <w:rPr>
          <w:rFonts w:ascii="Times New Roman" w:eastAsia="Times New Roman" w:hAnsi="Times New Roman" w:cs="Times New Roman"/>
          <w:sz w:val="24"/>
          <w:szCs w:val="24"/>
          <w:lang w:eastAsia="bg-BG"/>
        </w:rPr>
      </w:pPr>
      <w:r w:rsidRPr="007C2F85">
        <w:rPr>
          <w:rFonts w:ascii="Times New Roman" w:eastAsia="Times New Roman" w:hAnsi="Times New Roman" w:cs="Times New Roman"/>
          <w:sz w:val="24"/>
          <w:szCs w:val="24"/>
          <w:lang w:eastAsia="bg-BG"/>
        </w:rPr>
        <w:t>3. да откаже да приеме Окончателния доклад по чл. 168, ал. 6 от ЗУТ в случай, че констатираните недостатъци са от такова естество, че не могат да бъдат отстранени в рамките на срока за изпълнение по Договора.</w:t>
      </w:r>
    </w:p>
    <w:p w:rsidR="004B1477" w:rsidRPr="00762A52" w:rsidRDefault="004B1477" w:rsidP="004B1477">
      <w:pPr>
        <w:spacing w:after="0" w:line="240" w:lineRule="auto"/>
        <w:ind w:firstLine="567"/>
        <w:jc w:val="both"/>
        <w:rPr>
          <w:rFonts w:ascii="Times New Roman" w:eastAsia="Times New Roman" w:hAnsi="Times New Roman" w:cs="Times New Roman"/>
          <w:sz w:val="24"/>
          <w:szCs w:val="24"/>
          <w:lang w:eastAsia="bg-BG"/>
        </w:rPr>
      </w:pPr>
      <w:r w:rsidRPr="007C2F85">
        <w:rPr>
          <w:rFonts w:ascii="Times New Roman" w:eastAsia="Times New Roman" w:hAnsi="Times New Roman" w:cs="Times New Roman"/>
          <w:b/>
          <w:sz w:val="24"/>
          <w:szCs w:val="20"/>
        </w:rPr>
        <w:t>(2)</w:t>
      </w:r>
      <w:r w:rsidRPr="007C2F85">
        <w:rPr>
          <w:rFonts w:ascii="Times New Roman" w:eastAsia="Times New Roman" w:hAnsi="Times New Roman" w:cs="Times New Roman"/>
          <w:sz w:val="24"/>
          <w:szCs w:val="20"/>
        </w:rPr>
        <w:t xml:space="preserve"> </w:t>
      </w:r>
      <w:r w:rsidRPr="007C2F85">
        <w:rPr>
          <w:rFonts w:ascii="Times New Roman" w:eastAsia="Times New Roman" w:hAnsi="Times New Roman" w:cs="Times New Roman"/>
          <w:sz w:val="24"/>
          <w:szCs w:val="24"/>
          <w:lang w:eastAsia="bg-BG"/>
        </w:rPr>
        <w:t xml:space="preserve">Окончателното приемане на изпълнението на Договора се извършва с подписване на окончателен Приемо-предавателен протокол, подписан от Страните, в срок до </w:t>
      </w:r>
      <w:r w:rsidRPr="007C2F85">
        <w:rPr>
          <w:rFonts w:ascii="Times New Roman" w:eastAsia="Times New Roman" w:hAnsi="Times New Roman" w:cs="Times New Roman"/>
          <w:sz w:val="24"/>
          <w:szCs w:val="24"/>
          <w:lang w:val="en-US" w:eastAsia="bg-BG"/>
        </w:rPr>
        <w:t>5</w:t>
      </w:r>
      <w:r w:rsidRPr="007C2F85">
        <w:rPr>
          <w:rFonts w:ascii="Times New Roman" w:eastAsia="Times New Roman" w:hAnsi="Times New Roman" w:cs="Times New Roman"/>
          <w:sz w:val="24"/>
          <w:szCs w:val="24"/>
          <w:lang w:eastAsia="bg-BG"/>
        </w:rPr>
        <w:t xml:space="preserve"> (пет) дни след въвеждането в експлоатация на обекта.</w:t>
      </w:r>
      <w:bookmarkStart w:id="3" w:name="_DV_M67"/>
      <w:bookmarkStart w:id="4" w:name="_DV_M68"/>
      <w:bookmarkStart w:id="5" w:name="_DV_M69"/>
      <w:bookmarkEnd w:id="3"/>
      <w:bookmarkEnd w:id="4"/>
      <w:bookmarkEnd w:id="5"/>
    </w:p>
    <w:p w:rsidR="00895F0D" w:rsidRDefault="00895F0D" w:rsidP="00DA5590">
      <w:pPr>
        <w:keepNext/>
        <w:keepLines/>
        <w:spacing w:after="0" w:line="240" w:lineRule="auto"/>
        <w:ind w:firstLine="567"/>
        <w:jc w:val="center"/>
        <w:outlineLvl w:val="1"/>
        <w:rPr>
          <w:rFonts w:ascii="Times New Roman" w:eastAsia="Times New Roman" w:hAnsi="Times New Roman" w:cs="Times New Roman"/>
          <w:b/>
          <w:bCs/>
          <w:color w:val="000000"/>
          <w:sz w:val="24"/>
          <w:szCs w:val="24"/>
          <w:lang w:eastAsia="bg-BG"/>
        </w:rPr>
      </w:pPr>
    </w:p>
    <w:p w:rsidR="004B1477" w:rsidRDefault="00895F0D" w:rsidP="00DA5590">
      <w:pPr>
        <w:keepNext/>
        <w:keepLines/>
        <w:spacing w:after="0" w:line="240" w:lineRule="auto"/>
        <w:ind w:firstLine="567"/>
        <w:jc w:val="center"/>
        <w:outlineLvl w:val="1"/>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lang w:eastAsia="bg-BG"/>
        </w:rPr>
        <w:t xml:space="preserve">РАЗДЕЛ </w:t>
      </w:r>
      <w:r w:rsidR="004B1477" w:rsidRPr="00762A52">
        <w:rPr>
          <w:rFonts w:ascii="Times New Roman" w:eastAsia="Times New Roman" w:hAnsi="Times New Roman" w:cs="Times New Roman"/>
          <w:b/>
          <w:bCs/>
          <w:color w:val="000000"/>
          <w:sz w:val="24"/>
          <w:szCs w:val="24"/>
          <w:lang w:val="en-US"/>
        </w:rPr>
        <w:t>V</w:t>
      </w:r>
      <w:r>
        <w:rPr>
          <w:rFonts w:ascii="Times New Roman" w:eastAsia="Times New Roman" w:hAnsi="Times New Roman" w:cs="Times New Roman"/>
          <w:b/>
          <w:bCs/>
          <w:color w:val="000000"/>
          <w:sz w:val="24"/>
          <w:szCs w:val="24"/>
          <w:lang w:val="en-US"/>
        </w:rPr>
        <w:t>II</w:t>
      </w:r>
      <w:r w:rsidR="004B1477" w:rsidRPr="00762A52">
        <w:rPr>
          <w:rFonts w:ascii="Times New Roman" w:eastAsia="Times New Roman" w:hAnsi="Times New Roman" w:cs="Times New Roman"/>
          <w:b/>
          <w:bCs/>
          <w:color w:val="000000"/>
          <w:sz w:val="24"/>
          <w:szCs w:val="24"/>
        </w:rPr>
        <w:t>. САНКЦИИ ПРИ НЕИЗПЪЛНЕНИЕ</w:t>
      </w:r>
    </w:p>
    <w:p w:rsidR="00895F0D" w:rsidRPr="00762A52" w:rsidRDefault="00895F0D" w:rsidP="00DA5590">
      <w:pPr>
        <w:keepNext/>
        <w:keepLines/>
        <w:spacing w:after="0" w:line="240" w:lineRule="auto"/>
        <w:ind w:firstLine="567"/>
        <w:jc w:val="center"/>
        <w:outlineLvl w:val="1"/>
        <w:rPr>
          <w:rFonts w:ascii="Times New Roman" w:eastAsia="Times New Roman" w:hAnsi="Times New Roman" w:cs="Times New Roman"/>
          <w:b/>
          <w:bCs/>
          <w:color w:val="000000"/>
          <w:sz w:val="24"/>
          <w:szCs w:val="24"/>
        </w:rPr>
      </w:pPr>
    </w:p>
    <w:p w:rsidR="004B1477" w:rsidRPr="00762A52" w:rsidRDefault="004B1477" w:rsidP="008A101E">
      <w:pPr>
        <w:widowControl w:val="0"/>
        <w:tabs>
          <w:tab w:val="left" w:pos="0"/>
        </w:tabs>
        <w:spacing w:after="0" w:line="240" w:lineRule="auto"/>
        <w:ind w:firstLine="567"/>
        <w:jc w:val="both"/>
        <w:rPr>
          <w:rFonts w:ascii="Times New Roman" w:eastAsia="Times New Roman" w:hAnsi="Times New Roman" w:cs="Times New Roman"/>
          <w:sz w:val="24"/>
          <w:szCs w:val="24"/>
        </w:rPr>
      </w:pPr>
      <w:r w:rsidRPr="00762A52">
        <w:rPr>
          <w:rFonts w:ascii="Times New Roman" w:eastAsia="Times New Roman" w:hAnsi="Times New Roman" w:cs="Times New Roman"/>
          <w:b/>
          <w:sz w:val="24"/>
          <w:szCs w:val="24"/>
        </w:rPr>
        <w:t xml:space="preserve">Чл. </w:t>
      </w:r>
      <w:r w:rsidR="000224F1">
        <w:rPr>
          <w:rFonts w:ascii="Times New Roman" w:eastAsia="Times New Roman" w:hAnsi="Times New Roman" w:cs="Times New Roman"/>
          <w:b/>
          <w:sz w:val="24"/>
          <w:szCs w:val="24"/>
        </w:rPr>
        <w:t>25</w:t>
      </w:r>
      <w:r w:rsidRPr="00762A52">
        <w:rPr>
          <w:rFonts w:ascii="Times New Roman" w:eastAsia="Times New Roman" w:hAnsi="Times New Roman" w:cs="Times New Roman"/>
          <w:b/>
          <w:sz w:val="24"/>
          <w:szCs w:val="24"/>
        </w:rPr>
        <w:t xml:space="preserve">. </w:t>
      </w:r>
      <w:r w:rsidRPr="00762A52">
        <w:rPr>
          <w:rFonts w:ascii="Times New Roman" w:eastAsia="Times New Roman" w:hAnsi="Times New Roman" w:cs="Times New Roman"/>
          <w:sz w:val="24"/>
          <w:szCs w:val="24"/>
        </w:rPr>
        <w:t>При просрочване изпълнението на задълженията по този Договор, неизправната Страна дължи на изправната неустойка в размер на 0,1 % (нула цяло и едно на сто) от Цената по договора за всеки ден забава, но не повече от 2 % (две на сто) от Стойността на Договора.</w:t>
      </w:r>
    </w:p>
    <w:p w:rsidR="004B1477" w:rsidRPr="00762A52" w:rsidRDefault="004B1477" w:rsidP="004B1477">
      <w:pPr>
        <w:shd w:val="clear" w:color="auto" w:fill="FFFFFF"/>
        <w:spacing w:after="0" w:line="240" w:lineRule="auto"/>
        <w:ind w:firstLine="567"/>
        <w:jc w:val="both"/>
        <w:rPr>
          <w:rFonts w:ascii="Times New Roman" w:eastAsia="Times New Roman" w:hAnsi="Times New Roman" w:cs="Times New Roman"/>
          <w:sz w:val="24"/>
          <w:szCs w:val="24"/>
        </w:rPr>
      </w:pPr>
    </w:p>
    <w:p w:rsidR="004B1477" w:rsidRPr="00762A52" w:rsidRDefault="004B1477" w:rsidP="008A101E">
      <w:pPr>
        <w:widowControl w:val="0"/>
        <w:tabs>
          <w:tab w:val="left" w:pos="0"/>
        </w:tabs>
        <w:spacing w:after="0" w:line="240" w:lineRule="auto"/>
        <w:ind w:firstLine="567"/>
        <w:jc w:val="both"/>
        <w:rPr>
          <w:rFonts w:ascii="Times New Roman" w:eastAsia="Times New Roman" w:hAnsi="Times New Roman" w:cs="Times New Roman"/>
          <w:sz w:val="24"/>
          <w:szCs w:val="24"/>
        </w:rPr>
      </w:pPr>
      <w:r w:rsidRPr="00762A52">
        <w:rPr>
          <w:rFonts w:ascii="Times New Roman" w:eastAsia="Times New Roman" w:hAnsi="Times New Roman" w:cs="Times New Roman"/>
          <w:b/>
          <w:sz w:val="24"/>
          <w:szCs w:val="24"/>
        </w:rPr>
        <w:t xml:space="preserve">Чл. </w:t>
      </w:r>
      <w:r w:rsidR="002D7786">
        <w:rPr>
          <w:rFonts w:ascii="Times New Roman" w:eastAsia="Times New Roman" w:hAnsi="Times New Roman" w:cs="Times New Roman"/>
          <w:b/>
          <w:sz w:val="24"/>
          <w:szCs w:val="24"/>
        </w:rPr>
        <w:t>26</w:t>
      </w:r>
      <w:r w:rsidRPr="00762A52">
        <w:rPr>
          <w:rFonts w:ascii="Times New Roman" w:eastAsia="Times New Roman" w:hAnsi="Times New Roman" w:cs="Times New Roman"/>
          <w:b/>
          <w:sz w:val="24"/>
          <w:szCs w:val="24"/>
        </w:rPr>
        <w:t xml:space="preserve">. </w:t>
      </w:r>
      <w:r w:rsidRPr="00762A52">
        <w:rPr>
          <w:rFonts w:ascii="Times New Roman" w:eastAsia="Times New Roman" w:hAnsi="Times New Roman" w:cs="Times New Roman"/>
          <w:sz w:val="24"/>
          <w:szCs w:val="24"/>
        </w:rPr>
        <w:t xml:space="preserve">При констатирано </w:t>
      </w:r>
      <w:r w:rsidRPr="00762A52">
        <w:rPr>
          <w:rFonts w:ascii="Times New Roman" w:eastAsia="Times New Roman" w:hAnsi="Times New Roman" w:cs="Times New Roman"/>
          <w:color w:val="000000"/>
          <w:sz w:val="24"/>
          <w:szCs w:val="24"/>
        </w:rPr>
        <w:t xml:space="preserve">лошо или друго неточно или частично изпълнение </w:t>
      </w:r>
      <w:r w:rsidRPr="00762A52">
        <w:rPr>
          <w:rFonts w:ascii="Times New Roman" w:eastAsia="Times New Roman" w:hAnsi="Times New Roman" w:cs="Times New Roman"/>
          <w:sz w:val="24"/>
          <w:szCs w:val="24"/>
        </w:rPr>
        <w:t xml:space="preserve">или при отклонение от изискванията на ВЪЗЛОЖИТЕЛЯ, посочени в </w:t>
      </w:r>
      <w:r>
        <w:rPr>
          <w:rFonts w:ascii="Times New Roman" w:eastAsia="Times New Roman" w:hAnsi="Times New Roman" w:cs="Times New Roman"/>
          <w:sz w:val="24"/>
          <w:szCs w:val="24"/>
        </w:rPr>
        <w:t>настоящия договор</w:t>
      </w:r>
      <w:r w:rsidRPr="00762A52">
        <w:rPr>
          <w:rFonts w:ascii="Times New Roman" w:eastAsia="Times New Roman" w:hAnsi="Times New Roman" w:cs="Times New Roman"/>
          <w:sz w:val="24"/>
          <w:szCs w:val="24"/>
        </w:rPr>
        <w:t xml:space="preserve">, ВЪЗЛОЖИТЕЛЯТ има право да поиска от ИЗПЪЛНИТЕЛЯ да изпълни изцяло и качествено съответната дейност, без да дължи допълнително възнаграждение за това. В случай, че и повторното изпълнение на услугата е </w:t>
      </w:r>
      <w:r w:rsidRPr="00762A52">
        <w:rPr>
          <w:rFonts w:ascii="Times New Roman" w:eastAsia="Times New Roman" w:hAnsi="Times New Roman" w:cs="Times New Roman"/>
          <w:color w:val="000000"/>
          <w:sz w:val="24"/>
          <w:szCs w:val="24"/>
        </w:rPr>
        <w:t>некачествено,</w:t>
      </w:r>
      <w:r w:rsidRPr="00762A52">
        <w:rPr>
          <w:rFonts w:ascii="Times New Roman" w:eastAsia="Times New Roman" w:hAnsi="Times New Roman" w:cs="Times New Roman"/>
          <w:sz w:val="24"/>
          <w:szCs w:val="24"/>
        </w:rPr>
        <w:t xml:space="preserve"> ВЪЗЛОЖИТЕЛЯТ има право да </w:t>
      </w:r>
      <w:r w:rsidR="002D7786">
        <w:rPr>
          <w:rFonts w:ascii="Times New Roman" w:eastAsia="Times New Roman" w:hAnsi="Times New Roman" w:cs="Times New Roman"/>
          <w:sz w:val="24"/>
          <w:szCs w:val="24"/>
        </w:rPr>
        <w:t>задържи гаранцията за изпълнение и да прекрати</w:t>
      </w:r>
      <w:r w:rsidRPr="00762A52">
        <w:rPr>
          <w:rFonts w:ascii="Times New Roman" w:eastAsia="Times New Roman" w:hAnsi="Times New Roman" w:cs="Times New Roman"/>
          <w:sz w:val="24"/>
          <w:szCs w:val="24"/>
        </w:rPr>
        <w:t xml:space="preserve"> договора. </w:t>
      </w:r>
    </w:p>
    <w:p w:rsidR="004B1477" w:rsidRPr="00762A52" w:rsidRDefault="004B1477" w:rsidP="004B1477">
      <w:pPr>
        <w:shd w:val="clear" w:color="auto" w:fill="FFFFFF"/>
        <w:spacing w:after="0" w:line="240" w:lineRule="auto"/>
        <w:ind w:firstLine="567"/>
        <w:jc w:val="both"/>
        <w:rPr>
          <w:rFonts w:ascii="Times New Roman" w:eastAsia="Times New Roman" w:hAnsi="Times New Roman" w:cs="Times New Roman"/>
          <w:sz w:val="24"/>
          <w:szCs w:val="24"/>
        </w:rPr>
      </w:pPr>
    </w:p>
    <w:p w:rsidR="004B1477" w:rsidRPr="00762A52" w:rsidRDefault="004B1477" w:rsidP="004B1477">
      <w:pPr>
        <w:shd w:val="clear" w:color="auto" w:fill="FFFFFF"/>
        <w:spacing w:after="0" w:line="240" w:lineRule="auto"/>
        <w:ind w:firstLine="567"/>
        <w:jc w:val="both"/>
        <w:rPr>
          <w:rFonts w:ascii="Times New Roman" w:eastAsia="Times New Roman" w:hAnsi="Times New Roman" w:cs="Times New Roman"/>
          <w:sz w:val="24"/>
          <w:szCs w:val="24"/>
        </w:rPr>
      </w:pPr>
      <w:r w:rsidRPr="00762A52">
        <w:rPr>
          <w:rFonts w:ascii="Times New Roman" w:eastAsia="Times New Roman" w:hAnsi="Times New Roman" w:cs="Times New Roman"/>
          <w:b/>
          <w:sz w:val="24"/>
          <w:szCs w:val="24"/>
        </w:rPr>
        <w:t xml:space="preserve">Чл. </w:t>
      </w:r>
      <w:r w:rsidR="00C034AD">
        <w:rPr>
          <w:rFonts w:ascii="Times New Roman" w:eastAsia="Times New Roman" w:hAnsi="Times New Roman" w:cs="Times New Roman"/>
          <w:b/>
          <w:sz w:val="24"/>
          <w:szCs w:val="24"/>
        </w:rPr>
        <w:t>27</w:t>
      </w:r>
      <w:r w:rsidRPr="00762A52">
        <w:rPr>
          <w:rFonts w:ascii="Times New Roman" w:eastAsia="Times New Roman" w:hAnsi="Times New Roman" w:cs="Times New Roman"/>
          <w:b/>
          <w:sz w:val="24"/>
          <w:szCs w:val="24"/>
        </w:rPr>
        <w:t xml:space="preserve">. </w:t>
      </w:r>
      <w:r w:rsidRPr="00762A52">
        <w:rPr>
          <w:rFonts w:ascii="Times New Roman" w:eastAsia="Times New Roman" w:hAnsi="Times New Roman" w:cs="Times New Roman"/>
          <w:sz w:val="24"/>
          <w:szCs w:val="24"/>
        </w:rPr>
        <w:t>При разваляне на Договора поради виновно неизпълнение на някоя от Страните, виновната Страна дължи неустойка в размер на 2 % (две на сто) от Стойността на Договора.</w:t>
      </w:r>
    </w:p>
    <w:p w:rsidR="007C324A" w:rsidRDefault="007C324A" w:rsidP="007C324A">
      <w:pPr>
        <w:shd w:val="clear" w:color="auto" w:fill="FFFFFF"/>
        <w:spacing w:after="0" w:line="240" w:lineRule="auto"/>
        <w:ind w:firstLine="567"/>
        <w:jc w:val="both"/>
        <w:rPr>
          <w:rFonts w:ascii="Times New Roman" w:eastAsia="Times New Roman" w:hAnsi="Times New Roman" w:cs="Times New Roman"/>
          <w:sz w:val="24"/>
          <w:szCs w:val="24"/>
        </w:rPr>
      </w:pPr>
    </w:p>
    <w:p w:rsidR="004B1477" w:rsidRPr="007C324A" w:rsidRDefault="007C324A" w:rsidP="007C324A">
      <w:pPr>
        <w:shd w:val="clear" w:color="auto" w:fill="FFFFFF"/>
        <w:spacing w:after="0" w:line="240" w:lineRule="auto"/>
        <w:ind w:firstLine="567"/>
        <w:jc w:val="both"/>
        <w:rPr>
          <w:rFonts w:ascii="Times New Roman" w:eastAsia="Times New Roman" w:hAnsi="Times New Roman" w:cs="Times New Roman"/>
          <w:sz w:val="24"/>
          <w:szCs w:val="24"/>
        </w:rPr>
      </w:pPr>
      <w:r w:rsidRPr="007C324A">
        <w:rPr>
          <w:rFonts w:ascii="Times New Roman" w:eastAsia="Times New Roman" w:hAnsi="Times New Roman" w:cs="Times New Roman"/>
          <w:b/>
          <w:sz w:val="24"/>
          <w:szCs w:val="24"/>
        </w:rPr>
        <w:lastRenderedPageBreak/>
        <w:t>Чл. 28.</w:t>
      </w:r>
      <w:r w:rsidRPr="007C324A">
        <w:rPr>
          <w:rFonts w:ascii="Times New Roman" w:eastAsia="Times New Roman" w:hAnsi="Times New Roman" w:cs="Times New Roman"/>
          <w:sz w:val="24"/>
          <w:szCs w:val="24"/>
        </w:rPr>
        <w:t xml:space="preserve"> 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w:t>
      </w:r>
    </w:p>
    <w:p w:rsidR="007C324A" w:rsidRDefault="007C324A" w:rsidP="004B1477">
      <w:pPr>
        <w:spacing w:after="0" w:line="240" w:lineRule="auto"/>
        <w:ind w:firstLine="567"/>
        <w:jc w:val="both"/>
        <w:rPr>
          <w:rFonts w:ascii="Times New Roman" w:eastAsia="Times New Roman" w:hAnsi="Times New Roman" w:cs="Times New Roman"/>
          <w:b/>
          <w:sz w:val="24"/>
          <w:szCs w:val="24"/>
        </w:rPr>
      </w:pPr>
    </w:p>
    <w:p w:rsidR="004B1477" w:rsidRPr="00762A52" w:rsidRDefault="004B1477" w:rsidP="004B1477">
      <w:pPr>
        <w:spacing w:after="0" w:line="240" w:lineRule="auto"/>
        <w:ind w:firstLine="567"/>
        <w:jc w:val="both"/>
        <w:rPr>
          <w:rFonts w:ascii="Times New Roman" w:eastAsia="Times New Roman" w:hAnsi="Times New Roman" w:cs="Times New Roman"/>
          <w:sz w:val="24"/>
          <w:szCs w:val="24"/>
        </w:rPr>
      </w:pPr>
      <w:r w:rsidRPr="00762A52">
        <w:rPr>
          <w:rFonts w:ascii="Times New Roman" w:eastAsia="Times New Roman" w:hAnsi="Times New Roman" w:cs="Times New Roman"/>
          <w:b/>
          <w:sz w:val="24"/>
          <w:szCs w:val="24"/>
        </w:rPr>
        <w:t xml:space="preserve">Чл. </w:t>
      </w:r>
      <w:r w:rsidR="007C324A">
        <w:rPr>
          <w:rFonts w:ascii="Times New Roman" w:eastAsia="Times New Roman" w:hAnsi="Times New Roman" w:cs="Times New Roman"/>
          <w:b/>
          <w:sz w:val="24"/>
          <w:szCs w:val="24"/>
        </w:rPr>
        <w:t>29</w:t>
      </w:r>
      <w:r w:rsidRPr="00762A52">
        <w:rPr>
          <w:rFonts w:ascii="Times New Roman" w:eastAsia="Times New Roman" w:hAnsi="Times New Roman" w:cs="Times New Roman"/>
          <w:b/>
          <w:sz w:val="24"/>
          <w:szCs w:val="24"/>
        </w:rPr>
        <w:t xml:space="preserve">. </w:t>
      </w:r>
      <w:r w:rsidRPr="00762A52">
        <w:rPr>
          <w:rFonts w:ascii="Times New Roman" w:eastAsia="Times New Roman" w:hAnsi="Times New Roman" w:cs="Times New Roman"/>
          <w:sz w:val="24"/>
          <w:szCs w:val="24"/>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4B1477" w:rsidRPr="00762A52" w:rsidRDefault="004B1477" w:rsidP="004B1477">
      <w:pPr>
        <w:spacing w:after="0" w:line="240" w:lineRule="auto"/>
        <w:ind w:firstLine="567"/>
        <w:jc w:val="both"/>
        <w:rPr>
          <w:rFonts w:ascii="Times New Roman" w:eastAsia="Times New Roman" w:hAnsi="Times New Roman" w:cs="Times New Roman"/>
          <w:sz w:val="24"/>
          <w:szCs w:val="24"/>
        </w:rPr>
      </w:pPr>
    </w:p>
    <w:p w:rsidR="004B1477" w:rsidRDefault="007C324A" w:rsidP="00DA5590">
      <w:pPr>
        <w:keepNext/>
        <w:keepLines/>
        <w:spacing w:after="0" w:line="240" w:lineRule="auto"/>
        <w:ind w:firstLine="567"/>
        <w:jc w:val="center"/>
        <w:outlineLvl w:val="1"/>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РАЗДЕЛ </w:t>
      </w:r>
      <w:r w:rsidR="004B1477" w:rsidRPr="00762A52">
        <w:rPr>
          <w:rFonts w:ascii="Times New Roman" w:eastAsia="Times New Roman" w:hAnsi="Times New Roman" w:cs="Times New Roman"/>
          <w:b/>
          <w:bCs/>
          <w:color w:val="000000"/>
          <w:sz w:val="24"/>
          <w:szCs w:val="24"/>
          <w:lang w:val="en-GB"/>
        </w:rPr>
        <w:t>VII</w:t>
      </w:r>
      <w:r>
        <w:rPr>
          <w:rFonts w:ascii="Times New Roman" w:eastAsia="Times New Roman" w:hAnsi="Times New Roman" w:cs="Times New Roman"/>
          <w:b/>
          <w:bCs/>
          <w:color w:val="000000"/>
          <w:sz w:val="24"/>
          <w:szCs w:val="24"/>
          <w:lang w:val="en-US"/>
        </w:rPr>
        <w:t>I</w:t>
      </w:r>
      <w:r w:rsidR="004B1477" w:rsidRPr="00762A52">
        <w:rPr>
          <w:rFonts w:ascii="Times New Roman" w:eastAsia="Times New Roman" w:hAnsi="Times New Roman" w:cs="Times New Roman"/>
          <w:b/>
          <w:bCs/>
          <w:color w:val="000000"/>
          <w:sz w:val="24"/>
          <w:szCs w:val="24"/>
        </w:rPr>
        <w:t>. ПРЕКРАТЯВАНЕ НА ДОГОВОРА</w:t>
      </w:r>
    </w:p>
    <w:p w:rsidR="007C324A" w:rsidRPr="00762A52" w:rsidRDefault="007C324A" w:rsidP="00DA5590">
      <w:pPr>
        <w:keepNext/>
        <w:keepLines/>
        <w:spacing w:after="0" w:line="240" w:lineRule="auto"/>
        <w:ind w:firstLine="567"/>
        <w:jc w:val="center"/>
        <w:outlineLvl w:val="1"/>
        <w:rPr>
          <w:rFonts w:ascii="Times New Roman" w:eastAsia="Times New Roman" w:hAnsi="Times New Roman" w:cs="Times New Roman"/>
          <w:b/>
          <w:bCs/>
          <w:color w:val="000000"/>
          <w:sz w:val="24"/>
          <w:szCs w:val="24"/>
        </w:rPr>
      </w:pPr>
    </w:p>
    <w:p w:rsidR="004B1477" w:rsidRPr="00762A52" w:rsidRDefault="004B1477" w:rsidP="004B1477">
      <w:pPr>
        <w:keepLines/>
        <w:autoSpaceDE w:val="0"/>
        <w:autoSpaceDN w:val="0"/>
        <w:spacing w:after="0" w:line="240" w:lineRule="auto"/>
        <w:ind w:firstLine="567"/>
        <w:jc w:val="both"/>
        <w:rPr>
          <w:rFonts w:ascii="Times New Roman" w:eastAsia="Times New Roman" w:hAnsi="Times New Roman" w:cs="Times New Roman"/>
          <w:sz w:val="24"/>
          <w:szCs w:val="24"/>
        </w:rPr>
      </w:pPr>
      <w:r w:rsidRPr="00762A52">
        <w:rPr>
          <w:rFonts w:ascii="Times New Roman" w:eastAsia="Times New Roman" w:hAnsi="Times New Roman" w:cs="Times New Roman"/>
          <w:b/>
          <w:sz w:val="24"/>
          <w:szCs w:val="24"/>
        </w:rPr>
        <w:t xml:space="preserve">Чл. </w:t>
      </w:r>
      <w:r w:rsidR="008A101E">
        <w:rPr>
          <w:rFonts w:ascii="Times New Roman" w:eastAsia="Times New Roman" w:hAnsi="Times New Roman" w:cs="Times New Roman"/>
          <w:b/>
          <w:sz w:val="24"/>
          <w:szCs w:val="24"/>
        </w:rPr>
        <w:t>30</w:t>
      </w:r>
      <w:r w:rsidRPr="00762A52">
        <w:rPr>
          <w:rFonts w:ascii="Times New Roman" w:eastAsia="Times New Roman" w:hAnsi="Times New Roman" w:cs="Times New Roman"/>
          <w:b/>
          <w:sz w:val="24"/>
          <w:szCs w:val="24"/>
        </w:rPr>
        <w:t>.</w:t>
      </w:r>
      <w:r w:rsidRPr="00762A52">
        <w:rPr>
          <w:rFonts w:ascii="Times New Roman" w:eastAsia="Times New Roman" w:hAnsi="Times New Roman" w:cs="Times New Roman"/>
          <w:sz w:val="24"/>
          <w:szCs w:val="24"/>
        </w:rPr>
        <w:t xml:space="preserve"> </w:t>
      </w:r>
      <w:r w:rsidRPr="00FB6B1F">
        <w:rPr>
          <w:rFonts w:ascii="Times New Roman" w:eastAsia="Times New Roman" w:hAnsi="Times New Roman" w:cs="Times New Roman"/>
          <w:b/>
          <w:sz w:val="24"/>
          <w:szCs w:val="24"/>
        </w:rPr>
        <w:t>(1)</w:t>
      </w:r>
      <w:r w:rsidRPr="00762A52">
        <w:rPr>
          <w:rFonts w:ascii="Times New Roman" w:eastAsia="Times New Roman" w:hAnsi="Times New Roman" w:cs="Times New Roman"/>
          <w:sz w:val="24"/>
          <w:szCs w:val="24"/>
        </w:rPr>
        <w:t xml:space="preserve"> Този Договор се прекратява:</w:t>
      </w:r>
    </w:p>
    <w:p w:rsidR="004B1477" w:rsidRPr="00762A52" w:rsidRDefault="004B1477" w:rsidP="004B1477">
      <w:pPr>
        <w:keepLines/>
        <w:spacing w:after="0" w:line="240" w:lineRule="auto"/>
        <w:ind w:firstLine="567"/>
        <w:jc w:val="both"/>
        <w:rPr>
          <w:rFonts w:ascii="Times New Roman" w:eastAsia="Times New Roman" w:hAnsi="Times New Roman" w:cs="Times New Roman"/>
          <w:sz w:val="24"/>
          <w:szCs w:val="24"/>
        </w:rPr>
      </w:pPr>
      <w:r w:rsidRPr="00FB6B1F">
        <w:rPr>
          <w:rFonts w:ascii="Times New Roman" w:eastAsia="Times New Roman" w:hAnsi="Times New Roman" w:cs="Times New Roman"/>
          <w:b/>
          <w:sz w:val="24"/>
          <w:szCs w:val="24"/>
        </w:rPr>
        <w:t>1.</w:t>
      </w:r>
      <w:r w:rsidRPr="00762A52">
        <w:rPr>
          <w:rFonts w:ascii="Times New Roman" w:eastAsia="Times New Roman" w:hAnsi="Times New Roman" w:cs="Times New Roman"/>
          <w:sz w:val="24"/>
          <w:szCs w:val="24"/>
        </w:rPr>
        <w:t xml:space="preserve"> с изтичане на Срока на </w:t>
      </w:r>
      <w:r>
        <w:rPr>
          <w:rFonts w:ascii="Times New Roman" w:eastAsia="Times New Roman" w:hAnsi="Times New Roman" w:cs="Times New Roman"/>
          <w:sz w:val="24"/>
          <w:szCs w:val="24"/>
        </w:rPr>
        <w:t>изпълнение на Услугите</w:t>
      </w:r>
      <w:r w:rsidRPr="00762A52">
        <w:rPr>
          <w:rFonts w:ascii="Times New Roman" w:eastAsia="Times New Roman" w:hAnsi="Times New Roman" w:cs="Times New Roman"/>
          <w:sz w:val="24"/>
          <w:szCs w:val="24"/>
        </w:rPr>
        <w:t>;</w:t>
      </w:r>
    </w:p>
    <w:p w:rsidR="004B1477" w:rsidRPr="00762A52" w:rsidRDefault="004B1477" w:rsidP="004B1477">
      <w:pPr>
        <w:keepLines/>
        <w:spacing w:after="0" w:line="240" w:lineRule="auto"/>
        <w:ind w:firstLine="567"/>
        <w:jc w:val="both"/>
        <w:rPr>
          <w:rFonts w:ascii="Times New Roman" w:eastAsia="Times New Roman" w:hAnsi="Times New Roman" w:cs="Times New Roman"/>
          <w:sz w:val="24"/>
          <w:szCs w:val="24"/>
        </w:rPr>
      </w:pPr>
      <w:r w:rsidRPr="00FB6B1F">
        <w:rPr>
          <w:rFonts w:ascii="Times New Roman" w:eastAsia="Times New Roman" w:hAnsi="Times New Roman" w:cs="Times New Roman"/>
          <w:b/>
          <w:sz w:val="24"/>
          <w:szCs w:val="24"/>
        </w:rPr>
        <w:t>2.</w:t>
      </w:r>
      <w:r w:rsidRPr="00762A52">
        <w:rPr>
          <w:rFonts w:ascii="Times New Roman" w:eastAsia="Times New Roman" w:hAnsi="Times New Roman" w:cs="Times New Roman"/>
          <w:sz w:val="24"/>
          <w:szCs w:val="24"/>
        </w:rPr>
        <w:t xml:space="preserve"> с изпълнението на всички задължения на Страните по него; </w:t>
      </w:r>
    </w:p>
    <w:p w:rsidR="004B1477" w:rsidRPr="00762A52" w:rsidRDefault="004B1477" w:rsidP="004B1477">
      <w:pPr>
        <w:keepLines/>
        <w:spacing w:after="0" w:line="240" w:lineRule="auto"/>
        <w:ind w:firstLine="567"/>
        <w:jc w:val="both"/>
        <w:rPr>
          <w:rFonts w:ascii="Times New Roman" w:eastAsia="Times New Roman" w:hAnsi="Times New Roman" w:cs="Times New Roman"/>
          <w:sz w:val="24"/>
          <w:szCs w:val="24"/>
        </w:rPr>
      </w:pPr>
      <w:r w:rsidRPr="00FB6B1F">
        <w:rPr>
          <w:rFonts w:ascii="Times New Roman" w:eastAsia="Times New Roman" w:hAnsi="Times New Roman" w:cs="Times New Roman"/>
          <w:b/>
          <w:sz w:val="24"/>
          <w:szCs w:val="24"/>
        </w:rPr>
        <w:t>3.</w:t>
      </w:r>
      <w:r w:rsidRPr="00762A52">
        <w:rPr>
          <w:rFonts w:ascii="Times New Roman" w:eastAsia="Times New Roman" w:hAnsi="Times New Roman" w:cs="Times New Roman"/>
          <w:sz w:val="24"/>
          <w:szCs w:val="24"/>
        </w:rPr>
        <w:t xml:space="preserve"> при настъпване на пълна обективна невъзможност за изпълнение, за което обстоятелство засегнатата Страна е длъжна да уведоми другата Страна в срок до 5 (пет) дни от настъпване на невъзможността, за което предоставя доказателства; </w:t>
      </w:r>
    </w:p>
    <w:p w:rsidR="004B1477" w:rsidRPr="00762A52" w:rsidRDefault="004B1477" w:rsidP="004B1477">
      <w:pPr>
        <w:keepLines/>
        <w:spacing w:after="0" w:line="240" w:lineRule="auto"/>
        <w:ind w:firstLine="567"/>
        <w:jc w:val="both"/>
        <w:rPr>
          <w:rFonts w:ascii="Times New Roman" w:eastAsia="Times New Roman" w:hAnsi="Times New Roman" w:cs="Times New Roman"/>
          <w:sz w:val="24"/>
          <w:szCs w:val="24"/>
        </w:rPr>
      </w:pPr>
      <w:r w:rsidRPr="00FB6B1F">
        <w:rPr>
          <w:rFonts w:ascii="Times New Roman" w:eastAsia="Times New Roman" w:hAnsi="Times New Roman" w:cs="Times New Roman"/>
          <w:b/>
          <w:sz w:val="24"/>
          <w:szCs w:val="24"/>
        </w:rPr>
        <w:t>4</w:t>
      </w:r>
      <w:r w:rsidRPr="00762A52">
        <w:rPr>
          <w:rFonts w:ascii="Times New Roman" w:eastAsia="Times New Roman" w:hAnsi="Times New Roman" w:cs="Times New Roman"/>
          <w:sz w:val="24"/>
          <w:szCs w:val="24"/>
        </w:rPr>
        <w:t>.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4B1477" w:rsidRPr="00762A52" w:rsidRDefault="004B1477" w:rsidP="004B1477">
      <w:pPr>
        <w:keepLines/>
        <w:autoSpaceDE w:val="0"/>
        <w:autoSpaceDN w:val="0"/>
        <w:spacing w:after="0" w:line="240" w:lineRule="auto"/>
        <w:ind w:firstLine="567"/>
        <w:jc w:val="both"/>
        <w:rPr>
          <w:rFonts w:ascii="Times New Roman" w:eastAsia="Times New Roman" w:hAnsi="Times New Roman" w:cs="Times New Roman"/>
          <w:sz w:val="24"/>
          <w:szCs w:val="24"/>
        </w:rPr>
      </w:pPr>
      <w:r w:rsidRPr="00762A52">
        <w:rPr>
          <w:rFonts w:ascii="Times New Roman" w:eastAsia="Times New Roman" w:hAnsi="Times New Roman" w:cs="Times New Roman"/>
          <w:b/>
          <w:sz w:val="24"/>
          <w:szCs w:val="24"/>
        </w:rPr>
        <w:t>(2)</w:t>
      </w:r>
      <w:r w:rsidRPr="00762A52">
        <w:rPr>
          <w:rFonts w:ascii="Times New Roman" w:eastAsia="Times New Roman" w:hAnsi="Times New Roman" w:cs="Times New Roman"/>
          <w:sz w:val="24"/>
          <w:szCs w:val="24"/>
        </w:rPr>
        <w:t xml:space="preserve"> Договорът може да бъде прекратен</w:t>
      </w:r>
      <w:r>
        <w:rPr>
          <w:rFonts w:ascii="Times New Roman" w:eastAsia="Times New Roman" w:hAnsi="Times New Roman" w:cs="Times New Roman"/>
          <w:sz w:val="24"/>
          <w:szCs w:val="24"/>
        </w:rPr>
        <w:t>:</w:t>
      </w:r>
    </w:p>
    <w:p w:rsidR="004B1477" w:rsidRPr="00762A52" w:rsidRDefault="004B1477" w:rsidP="004B1477">
      <w:pPr>
        <w:keepLines/>
        <w:tabs>
          <w:tab w:val="left" w:pos="851"/>
        </w:tabs>
        <w:autoSpaceDE w:val="0"/>
        <w:autoSpaceDN w:val="0"/>
        <w:spacing w:after="0" w:line="240" w:lineRule="auto"/>
        <w:ind w:firstLine="567"/>
        <w:jc w:val="both"/>
        <w:rPr>
          <w:rFonts w:ascii="Times New Roman" w:eastAsia="Times New Roman" w:hAnsi="Times New Roman" w:cs="Times New Roman"/>
          <w:sz w:val="24"/>
          <w:szCs w:val="24"/>
        </w:rPr>
      </w:pPr>
      <w:r w:rsidRPr="00FB6B1F">
        <w:rPr>
          <w:rFonts w:ascii="Times New Roman" w:eastAsia="Times New Roman" w:hAnsi="Times New Roman" w:cs="Times New Roman"/>
          <w:b/>
          <w:sz w:val="24"/>
          <w:szCs w:val="24"/>
        </w:rPr>
        <w:t>1.</w:t>
      </w:r>
      <w:r w:rsidRPr="00762A52">
        <w:rPr>
          <w:rFonts w:ascii="Times New Roman" w:eastAsia="Times New Roman" w:hAnsi="Times New Roman" w:cs="Times New Roman"/>
          <w:sz w:val="24"/>
          <w:szCs w:val="24"/>
        </w:rPr>
        <w:tab/>
        <w:t>по взаимно съгласие на Страните, изразено в писмена форма;</w:t>
      </w:r>
    </w:p>
    <w:p w:rsidR="004B1477" w:rsidRPr="00762A52" w:rsidRDefault="004B1477" w:rsidP="004B1477">
      <w:pPr>
        <w:keepLines/>
        <w:tabs>
          <w:tab w:val="left" w:pos="851"/>
        </w:tabs>
        <w:autoSpaceDE w:val="0"/>
        <w:autoSpaceDN w:val="0"/>
        <w:spacing w:after="0" w:line="240" w:lineRule="auto"/>
        <w:ind w:firstLine="567"/>
        <w:jc w:val="both"/>
        <w:rPr>
          <w:rFonts w:ascii="Times New Roman" w:eastAsia="Times New Roman" w:hAnsi="Times New Roman" w:cs="Times New Roman"/>
          <w:sz w:val="24"/>
          <w:szCs w:val="24"/>
        </w:rPr>
      </w:pPr>
      <w:r w:rsidRPr="00FB6B1F">
        <w:rPr>
          <w:rFonts w:ascii="Times New Roman" w:eastAsia="Times New Roman" w:hAnsi="Times New Roman" w:cs="Times New Roman"/>
          <w:b/>
          <w:sz w:val="24"/>
          <w:szCs w:val="24"/>
        </w:rPr>
        <w:t>2.</w:t>
      </w:r>
      <w:r w:rsidRPr="00762A52">
        <w:rPr>
          <w:rFonts w:ascii="Times New Roman" w:eastAsia="Times New Roman" w:hAnsi="Times New Roman" w:cs="Times New Roman"/>
          <w:sz w:val="24"/>
          <w:szCs w:val="24"/>
        </w:rPr>
        <w:tab/>
        <w:t>когато за ИЗПЪЛНИТЕЛЯ бъде открито производство по несъстоятелност или ликвидация – по искане на всяка от Страните.</w:t>
      </w:r>
    </w:p>
    <w:p w:rsidR="004B1477" w:rsidRPr="00762A52" w:rsidRDefault="004B1477" w:rsidP="004B1477">
      <w:pPr>
        <w:keepLines/>
        <w:tabs>
          <w:tab w:val="left" w:pos="851"/>
        </w:tabs>
        <w:autoSpaceDE w:val="0"/>
        <w:autoSpaceDN w:val="0"/>
        <w:spacing w:after="0" w:line="240" w:lineRule="auto"/>
        <w:ind w:firstLine="567"/>
        <w:jc w:val="both"/>
        <w:rPr>
          <w:rFonts w:ascii="Times New Roman" w:eastAsia="Times New Roman" w:hAnsi="Times New Roman" w:cs="Times New Roman"/>
          <w:sz w:val="24"/>
          <w:szCs w:val="24"/>
        </w:rPr>
      </w:pPr>
    </w:p>
    <w:p w:rsidR="004B1477" w:rsidRPr="00762A52" w:rsidRDefault="004B1477" w:rsidP="004B1477">
      <w:pPr>
        <w:keepLines/>
        <w:tabs>
          <w:tab w:val="left" w:pos="851"/>
        </w:tabs>
        <w:autoSpaceDE w:val="0"/>
        <w:autoSpaceDN w:val="0"/>
        <w:spacing w:after="0" w:line="240" w:lineRule="auto"/>
        <w:ind w:firstLine="567"/>
        <w:jc w:val="both"/>
        <w:rPr>
          <w:rFonts w:ascii="Times New Roman" w:eastAsia="Times New Roman" w:hAnsi="Times New Roman" w:cs="Times New Roman"/>
          <w:sz w:val="24"/>
          <w:szCs w:val="24"/>
        </w:rPr>
      </w:pPr>
      <w:r w:rsidRPr="00762A52">
        <w:rPr>
          <w:rFonts w:ascii="Times New Roman" w:eastAsia="Times New Roman" w:hAnsi="Times New Roman" w:cs="Times New Roman"/>
          <w:b/>
          <w:sz w:val="24"/>
          <w:szCs w:val="24"/>
        </w:rPr>
        <w:t xml:space="preserve">Чл. </w:t>
      </w:r>
      <w:r w:rsidR="008A101E">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1</w:t>
      </w:r>
      <w:r w:rsidRPr="00762A52">
        <w:rPr>
          <w:rFonts w:ascii="Times New Roman" w:eastAsia="Times New Roman" w:hAnsi="Times New Roman" w:cs="Times New Roman"/>
          <w:b/>
          <w:sz w:val="24"/>
          <w:szCs w:val="24"/>
        </w:rPr>
        <w:t>.</w:t>
      </w:r>
      <w:r w:rsidRPr="00762A52">
        <w:rPr>
          <w:rFonts w:ascii="Times New Roman" w:eastAsia="Times New Roman" w:hAnsi="Times New Roman" w:cs="Times New Roman"/>
          <w:sz w:val="24"/>
          <w:szCs w:val="24"/>
        </w:rPr>
        <w:t xml:space="preserve"> </w:t>
      </w:r>
      <w:r w:rsidRPr="00762A52">
        <w:rPr>
          <w:rFonts w:ascii="Times New Roman" w:eastAsia="Times New Roman" w:hAnsi="Times New Roman" w:cs="Times New Roman"/>
          <w:b/>
          <w:sz w:val="24"/>
          <w:szCs w:val="24"/>
        </w:rPr>
        <w:t>(1)</w:t>
      </w:r>
      <w:r w:rsidRPr="00762A52">
        <w:rPr>
          <w:rFonts w:ascii="Times New Roman" w:eastAsia="Times New Roman" w:hAnsi="Times New Roman" w:cs="Times New Roman"/>
          <w:sz w:val="24"/>
          <w:szCs w:val="24"/>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4B1477" w:rsidRPr="00762A52" w:rsidRDefault="004B1477" w:rsidP="004B1477">
      <w:pPr>
        <w:keepLines/>
        <w:tabs>
          <w:tab w:val="left" w:pos="4950"/>
        </w:tabs>
        <w:autoSpaceDE w:val="0"/>
        <w:autoSpaceDN w:val="0"/>
        <w:spacing w:after="0" w:line="240" w:lineRule="auto"/>
        <w:ind w:firstLine="567"/>
        <w:jc w:val="both"/>
        <w:rPr>
          <w:rFonts w:ascii="Times New Roman" w:eastAsia="Times New Roman" w:hAnsi="Times New Roman" w:cs="Times New Roman"/>
          <w:sz w:val="24"/>
          <w:szCs w:val="24"/>
        </w:rPr>
      </w:pPr>
      <w:r w:rsidRPr="00762A52">
        <w:rPr>
          <w:rFonts w:ascii="Times New Roman" w:eastAsia="Times New Roman" w:hAnsi="Times New Roman" w:cs="Times New Roman"/>
          <w:b/>
          <w:sz w:val="24"/>
          <w:szCs w:val="24"/>
        </w:rPr>
        <w:t>(2)</w:t>
      </w:r>
      <w:r w:rsidRPr="00762A52">
        <w:rPr>
          <w:rFonts w:ascii="Times New Roman" w:eastAsia="Times New Roman" w:hAnsi="Times New Roman" w:cs="Times New Roman"/>
          <w:sz w:val="24"/>
          <w:szCs w:val="24"/>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4B1477" w:rsidRPr="00762A52" w:rsidRDefault="004B1477" w:rsidP="004B1477">
      <w:pPr>
        <w:keepLines/>
        <w:autoSpaceDE w:val="0"/>
        <w:autoSpaceDN w:val="0"/>
        <w:spacing w:after="0" w:line="240" w:lineRule="auto"/>
        <w:ind w:firstLine="567"/>
        <w:jc w:val="both"/>
        <w:rPr>
          <w:rFonts w:ascii="Times New Roman" w:eastAsia="Times New Roman" w:hAnsi="Times New Roman" w:cs="Times New Roman"/>
          <w:sz w:val="24"/>
          <w:szCs w:val="24"/>
        </w:rPr>
      </w:pPr>
      <w:r w:rsidRPr="00FB6B1F">
        <w:rPr>
          <w:rFonts w:ascii="Times New Roman" w:eastAsia="Times New Roman" w:hAnsi="Times New Roman" w:cs="Times New Roman"/>
          <w:b/>
          <w:sz w:val="24"/>
          <w:szCs w:val="24"/>
        </w:rPr>
        <w:t>1.</w:t>
      </w:r>
      <w:r w:rsidRPr="00762A52">
        <w:rPr>
          <w:rFonts w:ascii="Times New Roman" w:eastAsia="Times New Roman" w:hAnsi="Times New Roman" w:cs="Times New Roman"/>
          <w:sz w:val="24"/>
          <w:szCs w:val="24"/>
        </w:rPr>
        <w:t xml:space="preserve"> когато ИЗПЪЛНИТЕЛЯТ не е започнал изпълнението на Услугите в срок до 10 (десет) дни, считано от Датата на получаване на възлагателното писмо;</w:t>
      </w:r>
    </w:p>
    <w:p w:rsidR="004B1477" w:rsidRPr="00762A52" w:rsidRDefault="004B1477" w:rsidP="004B1477">
      <w:pPr>
        <w:keepLines/>
        <w:autoSpaceDE w:val="0"/>
        <w:autoSpaceDN w:val="0"/>
        <w:spacing w:after="0" w:line="240" w:lineRule="auto"/>
        <w:ind w:firstLine="567"/>
        <w:jc w:val="both"/>
        <w:rPr>
          <w:rFonts w:ascii="Times New Roman" w:eastAsia="Times New Roman" w:hAnsi="Times New Roman" w:cs="Times New Roman"/>
          <w:sz w:val="24"/>
          <w:szCs w:val="24"/>
        </w:rPr>
      </w:pPr>
      <w:r w:rsidRPr="00FB6B1F">
        <w:rPr>
          <w:rFonts w:ascii="Times New Roman" w:eastAsia="Times New Roman" w:hAnsi="Times New Roman" w:cs="Times New Roman"/>
          <w:b/>
          <w:sz w:val="24"/>
          <w:szCs w:val="24"/>
        </w:rPr>
        <w:t>2.</w:t>
      </w:r>
      <w:r w:rsidRPr="00762A52">
        <w:rPr>
          <w:rFonts w:ascii="Times New Roman" w:eastAsia="Times New Roman" w:hAnsi="Times New Roman" w:cs="Times New Roman"/>
          <w:sz w:val="24"/>
          <w:szCs w:val="24"/>
        </w:rPr>
        <w:t xml:space="preserve"> ИЗПЪЛНИТЕЛЯТ е прекратил изпълнението на Услугите за повече от 15 (петнадесет) дни;</w:t>
      </w:r>
    </w:p>
    <w:p w:rsidR="004B1477" w:rsidRPr="00762A52" w:rsidRDefault="004B1477" w:rsidP="004B1477">
      <w:pPr>
        <w:keepLines/>
        <w:autoSpaceDE w:val="0"/>
        <w:autoSpaceDN w:val="0"/>
        <w:spacing w:after="0" w:line="240" w:lineRule="auto"/>
        <w:ind w:firstLine="567"/>
        <w:jc w:val="both"/>
        <w:rPr>
          <w:rFonts w:ascii="Times New Roman" w:eastAsia="Times New Roman" w:hAnsi="Times New Roman" w:cs="Times New Roman"/>
          <w:sz w:val="24"/>
          <w:szCs w:val="24"/>
        </w:rPr>
      </w:pPr>
      <w:r w:rsidRPr="00FB6B1F">
        <w:rPr>
          <w:rFonts w:ascii="Times New Roman" w:eastAsia="Times New Roman" w:hAnsi="Times New Roman" w:cs="Times New Roman"/>
          <w:b/>
          <w:sz w:val="24"/>
          <w:szCs w:val="24"/>
        </w:rPr>
        <w:t>3</w:t>
      </w:r>
      <w:r w:rsidRPr="00762A52">
        <w:rPr>
          <w:rFonts w:ascii="Times New Roman" w:eastAsia="Times New Roman" w:hAnsi="Times New Roman" w:cs="Times New Roman"/>
          <w:sz w:val="24"/>
          <w:szCs w:val="24"/>
        </w:rPr>
        <w:t xml:space="preserve">. ИЗПЪЛНИТЕЛЯТ е допуснал съществено отклонение от </w:t>
      </w:r>
      <w:r w:rsidR="0039501E">
        <w:rPr>
          <w:rFonts w:ascii="Times New Roman" w:eastAsia="Times New Roman" w:hAnsi="Times New Roman" w:cs="Times New Roman"/>
          <w:sz w:val="24"/>
          <w:szCs w:val="24"/>
        </w:rPr>
        <w:t>Условията за изпълнение на поръчката/Техническата спецификация и Техническото предложение</w:t>
      </w:r>
      <w:r w:rsidRPr="00762A52">
        <w:rPr>
          <w:rFonts w:ascii="Times New Roman" w:eastAsia="Times New Roman" w:hAnsi="Times New Roman" w:cs="Times New Roman"/>
          <w:sz w:val="24"/>
          <w:szCs w:val="24"/>
        </w:rPr>
        <w:t>.</w:t>
      </w:r>
    </w:p>
    <w:p w:rsidR="004B1477" w:rsidRDefault="004B1477" w:rsidP="004B1477">
      <w:pPr>
        <w:keepLines/>
        <w:autoSpaceDE w:val="0"/>
        <w:autoSpaceDN w:val="0"/>
        <w:spacing w:after="0" w:line="240" w:lineRule="auto"/>
        <w:ind w:firstLine="567"/>
        <w:jc w:val="both"/>
        <w:rPr>
          <w:rFonts w:ascii="Times New Roman" w:eastAsia="Times New Roman" w:hAnsi="Times New Roman" w:cs="Times New Roman"/>
          <w:sz w:val="24"/>
          <w:szCs w:val="24"/>
        </w:rPr>
      </w:pPr>
      <w:r w:rsidRPr="00762A52">
        <w:rPr>
          <w:rFonts w:ascii="Times New Roman" w:eastAsia="Times New Roman" w:hAnsi="Times New Roman" w:cs="Times New Roman"/>
          <w:b/>
          <w:sz w:val="24"/>
          <w:szCs w:val="24"/>
        </w:rPr>
        <w:t xml:space="preserve">(3) </w:t>
      </w:r>
      <w:r w:rsidRPr="00762A52">
        <w:rPr>
          <w:rFonts w:ascii="Times New Roman" w:eastAsia="Times New Roman" w:hAnsi="Times New Roman" w:cs="Times New Roman"/>
          <w:sz w:val="24"/>
          <w:szCs w:val="24"/>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39501E" w:rsidRDefault="0039501E" w:rsidP="004B1477">
      <w:pPr>
        <w:keepLines/>
        <w:autoSpaceDE w:val="0"/>
        <w:autoSpaceDN w:val="0"/>
        <w:spacing w:after="0" w:line="240" w:lineRule="auto"/>
        <w:ind w:firstLine="567"/>
        <w:jc w:val="both"/>
        <w:rPr>
          <w:rFonts w:ascii="Times New Roman" w:eastAsia="Times New Roman" w:hAnsi="Times New Roman" w:cs="Times New Roman"/>
          <w:sz w:val="24"/>
          <w:szCs w:val="24"/>
        </w:rPr>
      </w:pPr>
    </w:p>
    <w:p w:rsidR="0039501E" w:rsidRPr="00762A52" w:rsidRDefault="0039501E" w:rsidP="004B1477">
      <w:pPr>
        <w:keepLines/>
        <w:autoSpaceDE w:val="0"/>
        <w:autoSpaceDN w:val="0"/>
        <w:spacing w:after="0" w:line="240" w:lineRule="auto"/>
        <w:ind w:firstLine="567"/>
        <w:jc w:val="both"/>
        <w:rPr>
          <w:rFonts w:ascii="Times New Roman" w:eastAsia="Times New Roman" w:hAnsi="Times New Roman" w:cs="Times New Roman"/>
          <w:sz w:val="24"/>
          <w:szCs w:val="24"/>
        </w:rPr>
      </w:pPr>
      <w:r w:rsidRPr="0039501E">
        <w:rPr>
          <w:rFonts w:ascii="Times New Roman" w:eastAsia="Times New Roman" w:hAnsi="Times New Roman" w:cs="Times New Roman"/>
          <w:b/>
          <w:sz w:val="24"/>
          <w:szCs w:val="24"/>
        </w:rPr>
        <w:lastRenderedPageBreak/>
        <w:t>Чл. 3</w:t>
      </w:r>
      <w:r>
        <w:rPr>
          <w:rFonts w:ascii="Times New Roman" w:eastAsia="Times New Roman" w:hAnsi="Times New Roman" w:cs="Times New Roman"/>
          <w:b/>
          <w:sz w:val="24"/>
          <w:szCs w:val="24"/>
        </w:rPr>
        <w:t>2</w:t>
      </w:r>
      <w:r w:rsidRPr="0039501E">
        <w:rPr>
          <w:rFonts w:ascii="Times New Roman" w:eastAsia="Times New Roman" w:hAnsi="Times New Roman" w:cs="Times New Roman"/>
          <w:b/>
          <w:sz w:val="24"/>
          <w:szCs w:val="24"/>
        </w:rPr>
        <w:t>.</w:t>
      </w:r>
      <w:r w:rsidRPr="0039501E">
        <w:rPr>
          <w:rFonts w:ascii="Times New Roman" w:eastAsia="Times New Roman" w:hAnsi="Times New Roman" w:cs="Times New Roman"/>
          <w:sz w:val="24"/>
          <w:szCs w:val="24"/>
        </w:rPr>
        <w:t xml:space="preserve"> 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4B1477" w:rsidRPr="00762A52" w:rsidRDefault="004B1477" w:rsidP="004B1477">
      <w:pPr>
        <w:keepLines/>
        <w:autoSpaceDE w:val="0"/>
        <w:autoSpaceDN w:val="0"/>
        <w:spacing w:after="0" w:line="240" w:lineRule="auto"/>
        <w:ind w:firstLine="567"/>
        <w:jc w:val="both"/>
        <w:rPr>
          <w:rFonts w:ascii="Times New Roman" w:eastAsia="Times New Roman" w:hAnsi="Times New Roman" w:cs="Times New Roman"/>
          <w:sz w:val="24"/>
          <w:szCs w:val="24"/>
        </w:rPr>
      </w:pPr>
    </w:p>
    <w:p w:rsidR="004B1477" w:rsidRPr="00762A52" w:rsidRDefault="004B1477" w:rsidP="004B1477">
      <w:pPr>
        <w:keepLines/>
        <w:spacing w:after="0" w:line="240" w:lineRule="auto"/>
        <w:ind w:firstLine="567"/>
        <w:jc w:val="both"/>
        <w:rPr>
          <w:rFonts w:ascii="Times New Roman" w:eastAsia="Times New Roman" w:hAnsi="Times New Roman" w:cs="Times New Roman"/>
          <w:sz w:val="24"/>
          <w:szCs w:val="24"/>
        </w:rPr>
      </w:pPr>
      <w:r w:rsidRPr="00762A52">
        <w:rPr>
          <w:rFonts w:ascii="Times New Roman" w:eastAsia="Times New Roman" w:hAnsi="Times New Roman" w:cs="Times New Roman"/>
          <w:b/>
          <w:sz w:val="24"/>
          <w:szCs w:val="24"/>
        </w:rPr>
        <w:t xml:space="preserve">Чл. </w:t>
      </w:r>
      <w:r w:rsidR="008A101E">
        <w:rPr>
          <w:rFonts w:ascii="Times New Roman" w:eastAsia="Times New Roman" w:hAnsi="Times New Roman" w:cs="Times New Roman"/>
          <w:b/>
          <w:sz w:val="24"/>
          <w:szCs w:val="24"/>
        </w:rPr>
        <w:t>3</w:t>
      </w:r>
      <w:r w:rsidR="0039501E">
        <w:rPr>
          <w:rFonts w:ascii="Times New Roman" w:eastAsia="Times New Roman" w:hAnsi="Times New Roman" w:cs="Times New Roman"/>
          <w:b/>
          <w:sz w:val="24"/>
          <w:szCs w:val="24"/>
        </w:rPr>
        <w:t>3</w:t>
      </w:r>
      <w:r w:rsidRPr="00762A52">
        <w:rPr>
          <w:rFonts w:ascii="Times New Roman" w:eastAsia="Times New Roman" w:hAnsi="Times New Roman" w:cs="Times New Roman"/>
          <w:b/>
          <w:sz w:val="24"/>
          <w:szCs w:val="24"/>
        </w:rPr>
        <w:t xml:space="preserve">. </w:t>
      </w:r>
      <w:r w:rsidRPr="00762A52">
        <w:rPr>
          <w:rFonts w:ascii="Times New Roman" w:eastAsia="Times New Roman" w:hAnsi="Times New Roman" w:cs="Times New Roman"/>
          <w:sz w:val="24"/>
          <w:szCs w:val="24"/>
        </w:rPr>
        <w:t>Във всички случаи на прекратяване на Договора, освен при прекратяване на юридическо лице – Страна по Договора без правоприемство:</w:t>
      </w:r>
    </w:p>
    <w:p w:rsidR="004B1477" w:rsidRPr="00762A52" w:rsidRDefault="004B1477" w:rsidP="004B1477">
      <w:pPr>
        <w:keepLines/>
        <w:autoSpaceDE w:val="0"/>
        <w:autoSpaceDN w:val="0"/>
        <w:spacing w:after="0" w:line="240" w:lineRule="auto"/>
        <w:ind w:firstLine="567"/>
        <w:jc w:val="both"/>
        <w:rPr>
          <w:rFonts w:ascii="Times New Roman" w:eastAsia="Times New Roman" w:hAnsi="Times New Roman" w:cs="Times New Roman"/>
          <w:sz w:val="24"/>
          <w:szCs w:val="24"/>
        </w:rPr>
      </w:pPr>
      <w:r w:rsidRPr="00FB6B1F">
        <w:rPr>
          <w:rFonts w:ascii="Times New Roman" w:eastAsia="Times New Roman" w:hAnsi="Times New Roman" w:cs="Times New Roman"/>
          <w:b/>
          <w:sz w:val="24"/>
          <w:szCs w:val="24"/>
        </w:rPr>
        <w:t>1.</w:t>
      </w:r>
      <w:r w:rsidRPr="00762A52">
        <w:rPr>
          <w:rFonts w:ascii="Times New Roman" w:eastAsia="Times New Roman" w:hAnsi="Times New Roman" w:cs="Times New Roman"/>
          <w:sz w:val="24"/>
          <w:szCs w:val="24"/>
        </w:rPr>
        <w:t xml:space="preserve">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4B1477" w:rsidRPr="00762A52" w:rsidRDefault="004B1477" w:rsidP="004B1477">
      <w:pPr>
        <w:keepLines/>
        <w:autoSpaceDE w:val="0"/>
        <w:autoSpaceDN w:val="0"/>
        <w:spacing w:after="0" w:line="240" w:lineRule="auto"/>
        <w:ind w:firstLine="567"/>
        <w:jc w:val="both"/>
        <w:rPr>
          <w:rFonts w:ascii="Times New Roman" w:eastAsia="Times New Roman" w:hAnsi="Times New Roman" w:cs="Times New Roman"/>
          <w:sz w:val="24"/>
          <w:szCs w:val="24"/>
        </w:rPr>
      </w:pPr>
      <w:r w:rsidRPr="00FB6B1F">
        <w:rPr>
          <w:rFonts w:ascii="Times New Roman" w:eastAsia="Times New Roman" w:hAnsi="Times New Roman" w:cs="Times New Roman"/>
          <w:b/>
          <w:sz w:val="24"/>
          <w:szCs w:val="24"/>
        </w:rPr>
        <w:t>2.</w:t>
      </w:r>
      <w:r w:rsidRPr="00762A52">
        <w:rPr>
          <w:rFonts w:ascii="Times New Roman" w:eastAsia="Times New Roman" w:hAnsi="Times New Roman" w:cs="Times New Roman"/>
          <w:sz w:val="24"/>
          <w:szCs w:val="24"/>
        </w:rPr>
        <w:t xml:space="preserve"> ИЗПЪЛНИТЕЛЯТ се задължава:</w:t>
      </w:r>
    </w:p>
    <w:p w:rsidR="004B1477" w:rsidRPr="00762A52" w:rsidRDefault="004B1477" w:rsidP="004B1477">
      <w:pPr>
        <w:keepLines/>
        <w:autoSpaceDE w:val="0"/>
        <w:autoSpaceDN w:val="0"/>
        <w:spacing w:after="0" w:line="240" w:lineRule="auto"/>
        <w:ind w:firstLine="567"/>
        <w:jc w:val="both"/>
        <w:rPr>
          <w:rFonts w:ascii="Times New Roman" w:eastAsia="Times New Roman" w:hAnsi="Times New Roman" w:cs="Times New Roman"/>
          <w:sz w:val="24"/>
          <w:szCs w:val="24"/>
        </w:rPr>
      </w:pPr>
      <w:r w:rsidRPr="00FB6B1F">
        <w:rPr>
          <w:rFonts w:ascii="Times New Roman" w:eastAsia="Times New Roman" w:hAnsi="Times New Roman" w:cs="Times New Roman"/>
          <w:b/>
          <w:sz w:val="24"/>
          <w:szCs w:val="24"/>
        </w:rPr>
        <w:t>а)</w:t>
      </w:r>
      <w:r w:rsidRPr="00762A52">
        <w:rPr>
          <w:rFonts w:ascii="Times New Roman" w:eastAsia="Times New Roman" w:hAnsi="Times New Roman" w:cs="Times New Roman"/>
          <w:sz w:val="24"/>
          <w:szCs w:val="24"/>
        </w:rPr>
        <w:t xml:space="preserve"> да </w:t>
      </w:r>
      <w:r w:rsidRPr="00B8646B">
        <w:rPr>
          <w:rFonts w:ascii="Times New Roman" w:eastAsia="Times New Roman" w:hAnsi="Times New Roman" w:cs="Times New Roman"/>
          <w:sz w:val="24"/>
          <w:szCs w:val="24"/>
        </w:rPr>
        <w:t>преустанови предоставянето на Услугите, с изключение на такива дейности, каквито може да бъдат необходими</w:t>
      </w:r>
      <w:r w:rsidRPr="00762A52">
        <w:rPr>
          <w:rFonts w:ascii="Times New Roman" w:eastAsia="Times New Roman" w:hAnsi="Times New Roman" w:cs="Times New Roman"/>
          <w:sz w:val="24"/>
          <w:szCs w:val="24"/>
        </w:rPr>
        <w:t xml:space="preserve"> и поискани от ВЪЗЛОЖИТЕЛЯ; </w:t>
      </w:r>
    </w:p>
    <w:p w:rsidR="004B1477" w:rsidRPr="00762A52" w:rsidRDefault="004B1477" w:rsidP="004B1477">
      <w:pPr>
        <w:keepLines/>
        <w:autoSpaceDE w:val="0"/>
        <w:autoSpaceDN w:val="0"/>
        <w:spacing w:after="0" w:line="240" w:lineRule="auto"/>
        <w:ind w:firstLine="567"/>
        <w:jc w:val="both"/>
        <w:rPr>
          <w:rFonts w:ascii="Times New Roman" w:eastAsia="Times New Roman" w:hAnsi="Times New Roman" w:cs="Times New Roman"/>
          <w:sz w:val="24"/>
          <w:szCs w:val="24"/>
        </w:rPr>
      </w:pPr>
      <w:r w:rsidRPr="00FB6B1F">
        <w:rPr>
          <w:rFonts w:ascii="Times New Roman" w:eastAsia="Times New Roman" w:hAnsi="Times New Roman" w:cs="Times New Roman"/>
          <w:b/>
          <w:sz w:val="24"/>
          <w:szCs w:val="24"/>
        </w:rPr>
        <w:t>б)</w:t>
      </w:r>
      <w:r w:rsidRPr="00762A52">
        <w:rPr>
          <w:rFonts w:ascii="Times New Roman" w:eastAsia="Times New Roman" w:hAnsi="Times New Roman" w:cs="Times New Roman"/>
          <w:sz w:val="24"/>
          <w:szCs w:val="24"/>
        </w:rPr>
        <w:t xml:space="preserve"> да предаде на ВЪЗЛОЖИТЕЛЯ всички документи, изготвени от него в изпълнение на Договора до датата на прекратяването; и</w:t>
      </w:r>
    </w:p>
    <w:p w:rsidR="004B1477" w:rsidRPr="00762A52" w:rsidRDefault="004B1477" w:rsidP="004B1477">
      <w:pPr>
        <w:keepLines/>
        <w:autoSpaceDE w:val="0"/>
        <w:autoSpaceDN w:val="0"/>
        <w:spacing w:after="0" w:line="240" w:lineRule="auto"/>
        <w:ind w:firstLine="567"/>
        <w:jc w:val="both"/>
        <w:rPr>
          <w:rFonts w:ascii="Times New Roman" w:eastAsia="Times New Roman" w:hAnsi="Times New Roman" w:cs="Times New Roman"/>
          <w:sz w:val="24"/>
          <w:szCs w:val="24"/>
        </w:rPr>
      </w:pPr>
      <w:r w:rsidRPr="00FB6B1F">
        <w:rPr>
          <w:rFonts w:ascii="Times New Roman" w:eastAsia="Times New Roman" w:hAnsi="Times New Roman" w:cs="Times New Roman"/>
          <w:b/>
          <w:sz w:val="24"/>
          <w:szCs w:val="24"/>
        </w:rPr>
        <w:t>в)</w:t>
      </w:r>
      <w:r w:rsidRPr="00762A52">
        <w:rPr>
          <w:rFonts w:ascii="Times New Roman" w:eastAsia="Times New Roman" w:hAnsi="Times New Roman" w:cs="Times New Roman"/>
          <w:sz w:val="24"/>
          <w:szCs w:val="24"/>
        </w:rPr>
        <w:t xml:space="preserve">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4B1477" w:rsidRPr="00762A52" w:rsidRDefault="004B1477" w:rsidP="004B1477">
      <w:pPr>
        <w:keepLines/>
        <w:autoSpaceDE w:val="0"/>
        <w:autoSpaceDN w:val="0"/>
        <w:spacing w:after="0" w:line="240" w:lineRule="auto"/>
        <w:ind w:firstLine="567"/>
        <w:jc w:val="both"/>
        <w:rPr>
          <w:rFonts w:ascii="Times New Roman" w:eastAsia="Times New Roman" w:hAnsi="Times New Roman" w:cs="Times New Roman"/>
          <w:sz w:val="24"/>
          <w:szCs w:val="24"/>
        </w:rPr>
      </w:pPr>
    </w:p>
    <w:p w:rsidR="004B1477" w:rsidRPr="00762A52" w:rsidRDefault="004B1477" w:rsidP="004B1477">
      <w:pPr>
        <w:spacing w:after="0" w:line="240" w:lineRule="auto"/>
        <w:ind w:firstLine="567"/>
        <w:jc w:val="both"/>
        <w:rPr>
          <w:rFonts w:ascii="Times New Roman" w:eastAsia="Times New Roman" w:hAnsi="Times New Roman" w:cs="Times New Roman"/>
          <w:sz w:val="24"/>
          <w:szCs w:val="24"/>
        </w:rPr>
      </w:pPr>
      <w:r w:rsidRPr="00762A52">
        <w:rPr>
          <w:rFonts w:ascii="Times New Roman" w:eastAsia="Times New Roman" w:hAnsi="Times New Roman" w:cs="Times New Roman"/>
          <w:b/>
          <w:sz w:val="24"/>
          <w:szCs w:val="24"/>
        </w:rPr>
        <w:t xml:space="preserve">Чл. </w:t>
      </w:r>
      <w:r w:rsidR="0048559D">
        <w:rPr>
          <w:rFonts w:ascii="Times New Roman" w:eastAsia="Times New Roman" w:hAnsi="Times New Roman" w:cs="Times New Roman"/>
          <w:b/>
          <w:sz w:val="24"/>
          <w:szCs w:val="24"/>
        </w:rPr>
        <w:t>34</w:t>
      </w:r>
      <w:r w:rsidRPr="00762A52">
        <w:rPr>
          <w:rFonts w:ascii="Times New Roman" w:eastAsia="Times New Roman" w:hAnsi="Times New Roman" w:cs="Times New Roman"/>
          <w:b/>
          <w:sz w:val="24"/>
          <w:szCs w:val="24"/>
        </w:rPr>
        <w:t xml:space="preserve">. </w:t>
      </w:r>
      <w:r w:rsidRPr="00762A52">
        <w:rPr>
          <w:rFonts w:ascii="Times New Roman" w:eastAsia="Times New Roman" w:hAnsi="Times New Roman" w:cs="Times New Roman"/>
          <w:sz w:val="24"/>
          <w:szCs w:val="24"/>
        </w:rPr>
        <w:t>При предсрочно прекратяване на Договора, ВЪЗЛОЖИТЕЛЯТ е длъжен да заплати на ИЗПЪЛНИТЕЛЯ реално изпълнените и приети по установения ред Услуги</w:t>
      </w:r>
      <w:r w:rsidR="0048559D">
        <w:rPr>
          <w:rFonts w:ascii="Times New Roman" w:eastAsia="Times New Roman" w:hAnsi="Times New Roman" w:cs="Times New Roman"/>
          <w:sz w:val="24"/>
          <w:szCs w:val="24"/>
        </w:rPr>
        <w:t xml:space="preserve">, </w:t>
      </w:r>
      <w:r w:rsidR="0048559D" w:rsidRPr="0048559D">
        <w:rPr>
          <w:rFonts w:ascii="Times New Roman" w:eastAsia="Times New Roman" w:hAnsi="Times New Roman" w:cs="Times New Roman"/>
          <w:sz w:val="24"/>
          <w:szCs w:val="24"/>
        </w:rPr>
        <w:t>а ИЗПЪЛНИТЕЛЯТ е длъжен да възстанови на ВЪЗЛОЖИТЕЛЯ неусвоената част от авансово предоставените средства</w:t>
      </w:r>
      <w:r w:rsidRPr="00762A52">
        <w:rPr>
          <w:rFonts w:ascii="Times New Roman" w:eastAsia="Times New Roman" w:hAnsi="Times New Roman" w:cs="Times New Roman"/>
          <w:sz w:val="24"/>
          <w:szCs w:val="24"/>
        </w:rPr>
        <w:t xml:space="preserve">. </w:t>
      </w:r>
    </w:p>
    <w:p w:rsidR="004B1477" w:rsidRPr="00762A52" w:rsidRDefault="004B1477" w:rsidP="004B1477">
      <w:pPr>
        <w:spacing w:after="0" w:line="240" w:lineRule="auto"/>
        <w:ind w:firstLine="567"/>
        <w:jc w:val="both"/>
        <w:rPr>
          <w:rFonts w:ascii="Times New Roman" w:eastAsia="Times New Roman" w:hAnsi="Times New Roman" w:cs="Times New Roman"/>
          <w:sz w:val="24"/>
          <w:szCs w:val="24"/>
          <w:highlight w:val="yellow"/>
        </w:rPr>
      </w:pPr>
    </w:p>
    <w:p w:rsidR="004B1477" w:rsidRDefault="00DB3C82" w:rsidP="00846D76">
      <w:pPr>
        <w:spacing w:after="0" w:line="240" w:lineRule="auto"/>
        <w:ind w:firstLine="567"/>
        <w:jc w:val="center"/>
        <w:rPr>
          <w:rFonts w:ascii="Times New Roman" w:eastAsia="Times New Roman" w:hAnsi="Times New Roman" w:cs="Times New Roman"/>
          <w:b/>
          <w:sz w:val="24"/>
          <w:szCs w:val="24"/>
          <w:lang w:val="en-US"/>
        </w:rPr>
      </w:pPr>
      <w:r>
        <w:rPr>
          <w:rFonts w:ascii="Times New Roman" w:eastAsia="Times New Roman" w:hAnsi="Times New Roman" w:cs="Times New Roman"/>
          <w:b/>
          <w:bCs/>
          <w:color w:val="000000"/>
          <w:sz w:val="24"/>
          <w:szCs w:val="24"/>
        </w:rPr>
        <w:t xml:space="preserve">РАЗДЕЛ </w:t>
      </w:r>
      <w:r>
        <w:rPr>
          <w:rFonts w:ascii="Times New Roman" w:eastAsia="Times New Roman" w:hAnsi="Times New Roman" w:cs="Times New Roman"/>
          <w:b/>
          <w:bCs/>
          <w:color w:val="000000"/>
          <w:sz w:val="24"/>
          <w:szCs w:val="24"/>
          <w:lang w:val="en-US"/>
        </w:rPr>
        <w:t>I</w:t>
      </w:r>
      <w:r>
        <w:rPr>
          <w:rFonts w:ascii="Times New Roman" w:eastAsia="Times New Roman" w:hAnsi="Times New Roman" w:cs="Times New Roman"/>
          <w:b/>
          <w:bCs/>
          <w:color w:val="000000"/>
          <w:sz w:val="24"/>
          <w:szCs w:val="24"/>
        </w:rPr>
        <w:t>Х</w:t>
      </w:r>
      <w:r w:rsidR="004B1477" w:rsidRPr="00762A52">
        <w:rPr>
          <w:rFonts w:ascii="Times New Roman" w:eastAsia="Times New Roman" w:hAnsi="Times New Roman" w:cs="Times New Roman"/>
          <w:b/>
          <w:sz w:val="24"/>
          <w:szCs w:val="24"/>
        </w:rPr>
        <w:t>. ОБЩИ РАЗПОРЕДБИ</w:t>
      </w:r>
    </w:p>
    <w:p w:rsidR="000D09A5" w:rsidRPr="000D09A5" w:rsidRDefault="000D09A5" w:rsidP="00846D76">
      <w:pPr>
        <w:spacing w:after="0" w:line="240" w:lineRule="auto"/>
        <w:ind w:firstLine="567"/>
        <w:jc w:val="center"/>
        <w:rPr>
          <w:rFonts w:ascii="Times New Roman" w:eastAsia="Times New Roman" w:hAnsi="Times New Roman" w:cs="Times New Roman"/>
          <w:b/>
          <w:sz w:val="24"/>
          <w:szCs w:val="24"/>
          <w:lang w:val="en-US"/>
        </w:rPr>
      </w:pPr>
    </w:p>
    <w:p w:rsidR="000D09A5" w:rsidRPr="000D09A5" w:rsidRDefault="000D09A5" w:rsidP="000D09A5">
      <w:pPr>
        <w:spacing w:after="0" w:line="240" w:lineRule="auto"/>
        <w:ind w:firstLine="567"/>
        <w:jc w:val="both"/>
        <w:rPr>
          <w:rFonts w:ascii="Times New Roman" w:eastAsia="Times New Roman" w:hAnsi="Times New Roman" w:cs="Times New Roman"/>
          <w:sz w:val="24"/>
          <w:szCs w:val="24"/>
          <w:u w:val="single"/>
        </w:rPr>
      </w:pPr>
      <w:r w:rsidRPr="000D09A5">
        <w:rPr>
          <w:rFonts w:ascii="Times New Roman" w:eastAsia="Times New Roman" w:hAnsi="Times New Roman" w:cs="Times New Roman"/>
          <w:sz w:val="24"/>
          <w:szCs w:val="24"/>
          <w:u w:val="single"/>
        </w:rPr>
        <w:t xml:space="preserve">Дефинирани понятия и тълкуване </w:t>
      </w:r>
    </w:p>
    <w:p w:rsidR="000D09A5" w:rsidRPr="000D09A5" w:rsidRDefault="000D09A5" w:rsidP="00DB0D7D">
      <w:pPr>
        <w:keepLines/>
        <w:spacing w:after="0" w:line="240" w:lineRule="auto"/>
        <w:ind w:firstLine="567"/>
        <w:jc w:val="both"/>
        <w:rPr>
          <w:rFonts w:ascii="Times New Roman" w:eastAsia="Times New Roman" w:hAnsi="Times New Roman" w:cs="Times New Roman"/>
          <w:sz w:val="24"/>
          <w:szCs w:val="24"/>
        </w:rPr>
      </w:pPr>
      <w:r w:rsidRPr="000D09A5">
        <w:rPr>
          <w:rFonts w:ascii="Times New Roman" w:eastAsia="Times New Roman" w:hAnsi="Times New Roman" w:cs="Times New Roman"/>
          <w:b/>
          <w:sz w:val="24"/>
          <w:szCs w:val="24"/>
        </w:rPr>
        <w:t>Чл. 3</w:t>
      </w:r>
      <w:r>
        <w:rPr>
          <w:rFonts w:ascii="Times New Roman" w:eastAsia="Times New Roman" w:hAnsi="Times New Roman" w:cs="Times New Roman"/>
          <w:b/>
          <w:sz w:val="24"/>
          <w:szCs w:val="24"/>
          <w:lang w:val="en-US"/>
        </w:rPr>
        <w:t>5</w:t>
      </w:r>
      <w:r w:rsidRPr="000D09A5">
        <w:rPr>
          <w:rFonts w:ascii="Times New Roman" w:eastAsia="Times New Roman" w:hAnsi="Times New Roman" w:cs="Times New Roman"/>
          <w:b/>
          <w:sz w:val="24"/>
          <w:szCs w:val="24"/>
        </w:rPr>
        <w:t>. (1)</w:t>
      </w:r>
      <w:r w:rsidRPr="000D09A5">
        <w:rPr>
          <w:rFonts w:ascii="Times New Roman" w:eastAsia="Times New Roman" w:hAnsi="Times New Roman" w:cs="Times New Roman"/>
          <w:sz w:val="24"/>
          <w:szCs w:val="24"/>
        </w:rPr>
        <w:t xml:space="preserve"> </w:t>
      </w:r>
      <w:r w:rsidRPr="00B329D5">
        <w:rPr>
          <w:rFonts w:ascii="Times New Roman" w:eastAsia="Times New Roman" w:hAnsi="Times New Roman" w:cs="Times New Roman"/>
          <w:sz w:val="24"/>
          <w:szCs w:val="24"/>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0D09A5" w:rsidRPr="00B329D5" w:rsidRDefault="000D09A5" w:rsidP="00DB0D7D">
      <w:pPr>
        <w:keepLines/>
        <w:spacing w:after="0" w:line="240" w:lineRule="auto"/>
        <w:ind w:firstLine="567"/>
        <w:jc w:val="both"/>
        <w:rPr>
          <w:rFonts w:ascii="Times New Roman" w:eastAsia="Times New Roman" w:hAnsi="Times New Roman" w:cs="Times New Roman"/>
          <w:sz w:val="24"/>
          <w:szCs w:val="24"/>
        </w:rPr>
      </w:pPr>
      <w:r w:rsidRPr="000D09A5">
        <w:rPr>
          <w:rFonts w:ascii="Times New Roman" w:eastAsia="Times New Roman" w:hAnsi="Times New Roman" w:cs="Times New Roman"/>
          <w:b/>
          <w:sz w:val="24"/>
          <w:szCs w:val="24"/>
        </w:rPr>
        <w:t>(2)</w:t>
      </w:r>
      <w:r w:rsidRPr="000D09A5">
        <w:rPr>
          <w:rFonts w:ascii="Times New Roman" w:eastAsia="Times New Roman" w:hAnsi="Times New Roman" w:cs="Times New Roman"/>
          <w:sz w:val="24"/>
          <w:szCs w:val="24"/>
        </w:rPr>
        <w:t xml:space="preserve"> </w:t>
      </w:r>
      <w:r w:rsidRPr="00B329D5">
        <w:rPr>
          <w:rFonts w:ascii="Times New Roman" w:eastAsia="Times New Roman" w:hAnsi="Times New Roman" w:cs="Times New Roman"/>
          <w:sz w:val="24"/>
          <w:szCs w:val="24"/>
        </w:rPr>
        <w:t>При противоречие между различни разпоредби или условия, съдържащи се в Договора и Приложенията, се прилагат следните правила:</w:t>
      </w:r>
    </w:p>
    <w:p w:rsidR="000D09A5" w:rsidRPr="00B329D5" w:rsidRDefault="000D09A5" w:rsidP="000D09A5">
      <w:pPr>
        <w:spacing w:after="0" w:line="240" w:lineRule="auto"/>
        <w:ind w:firstLine="567"/>
        <w:jc w:val="both"/>
        <w:rPr>
          <w:rFonts w:ascii="Times New Roman" w:eastAsia="Times New Roman" w:hAnsi="Times New Roman" w:cs="Times New Roman"/>
          <w:sz w:val="24"/>
          <w:szCs w:val="24"/>
        </w:rPr>
      </w:pPr>
      <w:r w:rsidRPr="000D09A5">
        <w:rPr>
          <w:rFonts w:ascii="Times New Roman" w:eastAsia="Times New Roman" w:hAnsi="Times New Roman" w:cs="Times New Roman"/>
          <w:b/>
          <w:sz w:val="24"/>
          <w:szCs w:val="24"/>
        </w:rPr>
        <w:t>1.</w:t>
      </w:r>
      <w:r w:rsidRPr="00B329D5">
        <w:rPr>
          <w:rFonts w:ascii="Times New Roman" w:eastAsia="Times New Roman" w:hAnsi="Times New Roman" w:cs="Times New Roman"/>
          <w:sz w:val="24"/>
          <w:szCs w:val="24"/>
        </w:rPr>
        <w:t xml:space="preserve"> специалните разпоредби имат предимство пред общите разпоредби;</w:t>
      </w:r>
    </w:p>
    <w:p w:rsidR="000D09A5" w:rsidRPr="00B329D5" w:rsidRDefault="000D09A5" w:rsidP="000D09A5">
      <w:pPr>
        <w:spacing w:after="0" w:line="240" w:lineRule="auto"/>
        <w:ind w:firstLine="567"/>
        <w:jc w:val="both"/>
        <w:rPr>
          <w:rFonts w:ascii="Times New Roman" w:eastAsia="Times New Roman" w:hAnsi="Times New Roman" w:cs="Times New Roman"/>
          <w:sz w:val="24"/>
          <w:szCs w:val="24"/>
        </w:rPr>
      </w:pPr>
      <w:r w:rsidRPr="000D09A5">
        <w:rPr>
          <w:rFonts w:ascii="Times New Roman" w:eastAsia="Times New Roman" w:hAnsi="Times New Roman" w:cs="Times New Roman"/>
          <w:b/>
          <w:sz w:val="24"/>
          <w:szCs w:val="24"/>
        </w:rPr>
        <w:t>2.</w:t>
      </w:r>
      <w:r w:rsidRPr="00B329D5">
        <w:rPr>
          <w:rFonts w:ascii="Times New Roman" w:eastAsia="Times New Roman" w:hAnsi="Times New Roman" w:cs="Times New Roman"/>
          <w:sz w:val="24"/>
          <w:szCs w:val="24"/>
        </w:rPr>
        <w:t xml:space="preserve"> разпоредбите на Приложенията имат предимство пред разпоредбите на Договора.</w:t>
      </w:r>
    </w:p>
    <w:p w:rsidR="00DB3C82" w:rsidRPr="000D09A5" w:rsidRDefault="00DB3C82" w:rsidP="000D09A5">
      <w:pPr>
        <w:spacing w:after="0" w:line="240" w:lineRule="auto"/>
        <w:ind w:firstLine="567"/>
        <w:jc w:val="both"/>
        <w:rPr>
          <w:rFonts w:ascii="Times New Roman" w:eastAsia="Times New Roman" w:hAnsi="Times New Roman" w:cs="Times New Roman"/>
          <w:sz w:val="24"/>
          <w:szCs w:val="24"/>
        </w:rPr>
      </w:pPr>
    </w:p>
    <w:p w:rsidR="004B1477" w:rsidRPr="00762A52" w:rsidRDefault="004B1477" w:rsidP="004B1477">
      <w:pPr>
        <w:suppressAutoHyphens/>
        <w:spacing w:after="0" w:line="240" w:lineRule="auto"/>
        <w:ind w:firstLine="567"/>
        <w:jc w:val="both"/>
        <w:rPr>
          <w:rFonts w:ascii="Times New Roman" w:eastAsia="Times New Roman" w:hAnsi="Times New Roman" w:cs="Times New Roman"/>
          <w:noProof/>
          <w:sz w:val="24"/>
          <w:szCs w:val="24"/>
          <w:u w:val="single"/>
          <w:lang w:eastAsia="en-GB"/>
        </w:rPr>
      </w:pPr>
      <w:r w:rsidRPr="00762A52">
        <w:rPr>
          <w:rFonts w:ascii="Times New Roman" w:eastAsia="Times New Roman" w:hAnsi="Times New Roman" w:cs="Times New Roman"/>
          <w:noProof/>
          <w:sz w:val="24"/>
          <w:szCs w:val="24"/>
          <w:u w:val="single"/>
          <w:lang w:eastAsia="en-GB"/>
        </w:rPr>
        <w:t xml:space="preserve">Спазване на приложими норми </w:t>
      </w:r>
    </w:p>
    <w:p w:rsidR="004B1477" w:rsidRPr="00762A52" w:rsidRDefault="004B1477" w:rsidP="00DB0D7D">
      <w:pPr>
        <w:keepLines/>
        <w:spacing w:after="0" w:line="240" w:lineRule="auto"/>
        <w:ind w:firstLine="567"/>
        <w:jc w:val="both"/>
        <w:rPr>
          <w:rFonts w:ascii="Times New Roman" w:eastAsia="Times New Roman" w:hAnsi="Times New Roman" w:cs="Times New Roman"/>
          <w:noProof/>
          <w:sz w:val="24"/>
          <w:szCs w:val="24"/>
          <w:lang w:eastAsia="cs-CZ"/>
        </w:rPr>
      </w:pPr>
      <w:r w:rsidRPr="00762A52">
        <w:rPr>
          <w:rFonts w:ascii="Times New Roman" w:eastAsia="Times New Roman" w:hAnsi="Times New Roman" w:cs="Times New Roman"/>
          <w:b/>
          <w:sz w:val="24"/>
          <w:szCs w:val="24"/>
        </w:rPr>
        <w:t xml:space="preserve">Чл. </w:t>
      </w:r>
      <w:r w:rsidR="00DB3C82">
        <w:rPr>
          <w:rFonts w:ascii="Times New Roman" w:eastAsia="Times New Roman" w:hAnsi="Times New Roman" w:cs="Times New Roman"/>
          <w:b/>
          <w:sz w:val="24"/>
          <w:szCs w:val="24"/>
          <w:lang w:val="en-US"/>
        </w:rPr>
        <w:t>3</w:t>
      </w:r>
      <w:r w:rsidR="001D68D6">
        <w:rPr>
          <w:rFonts w:ascii="Times New Roman" w:eastAsia="Times New Roman" w:hAnsi="Times New Roman" w:cs="Times New Roman"/>
          <w:b/>
          <w:sz w:val="24"/>
          <w:szCs w:val="24"/>
          <w:lang w:val="en-US"/>
        </w:rPr>
        <w:t>6</w:t>
      </w:r>
      <w:r w:rsidRPr="00762A52">
        <w:rPr>
          <w:rFonts w:ascii="Times New Roman" w:eastAsia="Times New Roman" w:hAnsi="Times New Roman" w:cs="Times New Roman"/>
          <w:b/>
          <w:sz w:val="24"/>
          <w:szCs w:val="24"/>
        </w:rPr>
        <w:t xml:space="preserve">. </w:t>
      </w:r>
      <w:r w:rsidRPr="00762A52">
        <w:rPr>
          <w:rFonts w:ascii="Times New Roman" w:eastAsia="Times New Roman" w:hAnsi="Times New Roman" w:cs="Times New Roman"/>
          <w:noProof/>
          <w:sz w:val="24"/>
          <w:szCs w:val="24"/>
          <w:lang w:eastAsia="cs-CZ"/>
        </w:rPr>
        <w:t>При изпълнението на Договора, ИЗПЪЛНИТЕЛЯТ е длъжен да спазва всички приложими нормативни актове, разпоредби, стандарти и други изисквания, свързани с предмета на Договора, и в частност,</w:t>
      </w:r>
      <w:r w:rsidRPr="00762A52">
        <w:rPr>
          <w:rFonts w:ascii="Times New Roman" w:eastAsia="Times New Roman" w:hAnsi="Times New Roman" w:cs="Times New Roman"/>
          <w:noProof/>
          <w:sz w:val="24"/>
          <w:szCs w:val="24"/>
          <w:lang w:val="en-US" w:eastAsia="cs-CZ"/>
        </w:rPr>
        <w:t xml:space="preserve"> </w:t>
      </w:r>
      <w:r w:rsidRPr="00762A52">
        <w:rPr>
          <w:rFonts w:ascii="Times New Roman" w:eastAsia="Times New Roman" w:hAnsi="Times New Roman" w:cs="Times New Roman"/>
          <w:noProof/>
          <w:sz w:val="24"/>
          <w:szCs w:val="24"/>
          <w:lang w:eastAsia="cs-CZ"/>
        </w:rPr>
        <w:t xml:space="preserve">всички приложими правила и изисквания, свързани с опазване на околната среда, </w:t>
      </w:r>
      <w:r w:rsidRPr="00762A52">
        <w:rPr>
          <w:rFonts w:ascii="Times New Roman" w:eastAsia="Times New Roman" w:hAnsi="Times New Roman" w:cs="Times New Roman"/>
          <w:sz w:val="24"/>
          <w:szCs w:val="24"/>
        </w:rPr>
        <w:t>социалното</w:t>
      </w:r>
      <w:r w:rsidRPr="00762A52">
        <w:rPr>
          <w:rFonts w:ascii="Times New Roman" w:eastAsia="Times New Roman" w:hAnsi="Times New Roman" w:cs="Times New Roman"/>
          <w:noProof/>
          <w:sz w:val="24"/>
          <w:szCs w:val="24"/>
          <w:lang w:eastAsia="cs-CZ"/>
        </w:rPr>
        <w:t xml:space="preserve">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4B1477" w:rsidRPr="00762A52" w:rsidRDefault="004B1477" w:rsidP="004B1477">
      <w:pPr>
        <w:suppressAutoHyphens/>
        <w:spacing w:after="0" w:line="240" w:lineRule="auto"/>
        <w:ind w:firstLine="567"/>
        <w:jc w:val="both"/>
        <w:rPr>
          <w:rFonts w:ascii="Times New Roman" w:eastAsia="Times New Roman" w:hAnsi="Times New Roman" w:cs="Times New Roman"/>
          <w:noProof/>
          <w:sz w:val="24"/>
          <w:szCs w:val="24"/>
          <w:u w:val="single"/>
          <w:lang w:eastAsia="en-GB"/>
        </w:rPr>
      </w:pPr>
    </w:p>
    <w:p w:rsidR="004B1477" w:rsidRPr="00762A52" w:rsidRDefault="004B1477" w:rsidP="004B1477">
      <w:pPr>
        <w:suppressAutoHyphens/>
        <w:spacing w:after="0" w:line="240" w:lineRule="auto"/>
        <w:ind w:firstLine="567"/>
        <w:jc w:val="both"/>
        <w:rPr>
          <w:rFonts w:ascii="Times New Roman" w:eastAsia="Times New Roman" w:hAnsi="Times New Roman" w:cs="Times New Roman"/>
          <w:noProof/>
          <w:sz w:val="24"/>
          <w:szCs w:val="24"/>
          <w:u w:val="single"/>
          <w:lang w:eastAsia="en-GB"/>
        </w:rPr>
      </w:pPr>
      <w:r w:rsidRPr="00762A52">
        <w:rPr>
          <w:rFonts w:ascii="Times New Roman" w:eastAsia="Times New Roman" w:hAnsi="Times New Roman" w:cs="Times New Roman"/>
          <w:noProof/>
          <w:sz w:val="24"/>
          <w:szCs w:val="24"/>
          <w:u w:val="single"/>
          <w:lang w:eastAsia="en-GB"/>
        </w:rPr>
        <w:t xml:space="preserve">Конфиденциалност </w:t>
      </w:r>
    </w:p>
    <w:p w:rsidR="004B1477" w:rsidRPr="00762A52" w:rsidRDefault="004B1477" w:rsidP="004B1477">
      <w:pPr>
        <w:suppressAutoHyphens/>
        <w:spacing w:after="0" w:line="240" w:lineRule="auto"/>
        <w:ind w:firstLine="567"/>
        <w:jc w:val="both"/>
        <w:rPr>
          <w:rFonts w:ascii="Times New Roman" w:eastAsia="Times New Roman" w:hAnsi="Times New Roman" w:cs="Times New Roman"/>
          <w:bCs/>
          <w:noProof/>
          <w:sz w:val="24"/>
          <w:szCs w:val="24"/>
          <w:lang w:eastAsia="en-GB"/>
        </w:rPr>
      </w:pPr>
      <w:r w:rsidRPr="00762A52">
        <w:rPr>
          <w:rFonts w:ascii="Times New Roman" w:eastAsia="Times New Roman" w:hAnsi="Times New Roman" w:cs="Times New Roman"/>
          <w:b/>
          <w:sz w:val="24"/>
          <w:szCs w:val="24"/>
        </w:rPr>
        <w:t xml:space="preserve">Чл. </w:t>
      </w:r>
      <w:r w:rsidR="001D68D6">
        <w:rPr>
          <w:rFonts w:ascii="Times New Roman" w:eastAsia="Times New Roman" w:hAnsi="Times New Roman" w:cs="Times New Roman"/>
          <w:b/>
          <w:sz w:val="24"/>
          <w:szCs w:val="24"/>
          <w:lang w:val="en-US"/>
        </w:rPr>
        <w:t>37</w:t>
      </w:r>
      <w:r w:rsidRPr="00762A52">
        <w:rPr>
          <w:rFonts w:ascii="Times New Roman" w:eastAsia="Times New Roman" w:hAnsi="Times New Roman" w:cs="Times New Roman"/>
          <w:b/>
          <w:sz w:val="24"/>
          <w:szCs w:val="24"/>
        </w:rPr>
        <w:t xml:space="preserve">. </w:t>
      </w:r>
      <w:r w:rsidRPr="00762A52">
        <w:rPr>
          <w:rFonts w:ascii="Times New Roman" w:eastAsia="Times New Roman" w:hAnsi="Times New Roman" w:cs="Times New Roman"/>
          <w:b/>
          <w:bCs/>
          <w:noProof/>
          <w:sz w:val="24"/>
          <w:szCs w:val="24"/>
          <w:lang w:eastAsia="en-GB"/>
        </w:rPr>
        <w:t xml:space="preserve">(1) </w:t>
      </w:r>
      <w:r w:rsidRPr="00762A52">
        <w:rPr>
          <w:rFonts w:ascii="Times New Roman" w:eastAsia="Times New Roman" w:hAnsi="Times New Roman" w:cs="Times New Roman"/>
          <w:bCs/>
          <w:noProof/>
          <w:sz w:val="24"/>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762A52">
        <w:rPr>
          <w:rFonts w:ascii="Times New Roman" w:eastAsia="Times New Roman" w:hAnsi="Times New Roman" w:cs="Times New Roman"/>
          <w:b/>
          <w:bCs/>
          <w:noProof/>
          <w:sz w:val="24"/>
          <w:szCs w:val="24"/>
          <w:lang w:eastAsia="en-GB"/>
        </w:rPr>
        <w:t>Конфиденциална информация</w:t>
      </w:r>
      <w:r w:rsidRPr="00762A52">
        <w:rPr>
          <w:rFonts w:ascii="Times New Roman" w:eastAsia="Times New Roman" w:hAnsi="Times New Roman" w:cs="Times New Roman"/>
          <w:bCs/>
          <w:noProof/>
          <w:sz w:val="24"/>
          <w:szCs w:val="24"/>
          <w:lang w:eastAsia="en-GB"/>
        </w:rPr>
        <w:t xml:space="preserve">“). 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 Не се смята за конфиденциална информацията, касаеща наименованието на изпълнения </w:t>
      </w:r>
      <w:r>
        <w:rPr>
          <w:rFonts w:ascii="Times New Roman" w:eastAsia="Times New Roman" w:hAnsi="Times New Roman" w:cs="Times New Roman"/>
          <w:bCs/>
          <w:noProof/>
          <w:sz w:val="24"/>
          <w:szCs w:val="24"/>
          <w:lang w:eastAsia="en-GB"/>
        </w:rPr>
        <w:t>Договор</w:t>
      </w:r>
      <w:r w:rsidRPr="00762A52">
        <w:rPr>
          <w:rFonts w:ascii="Times New Roman" w:eastAsia="Times New Roman" w:hAnsi="Times New Roman" w:cs="Times New Roman"/>
          <w:bCs/>
          <w:noProof/>
          <w:sz w:val="24"/>
          <w:szCs w:val="24"/>
          <w:lang w:eastAsia="en-GB"/>
        </w:rPr>
        <w:t>, стойността и предмета на този Договор, с оглед бъдещо позоваване на придобит професионален опит от ИЗПЪЛНИТЕЛЯ.</w:t>
      </w:r>
    </w:p>
    <w:p w:rsidR="004B1477" w:rsidRPr="00762A52" w:rsidRDefault="004B1477" w:rsidP="004B1477">
      <w:pPr>
        <w:suppressAutoHyphens/>
        <w:spacing w:after="0" w:line="240" w:lineRule="auto"/>
        <w:ind w:firstLine="567"/>
        <w:jc w:val="both"/>
        <w:rPr>
          <w:rFonts w:ascii="Times New Roman" w:eastAsia="Times New Roman" w:hAnsi="Times New Roman" w:cs="Times New Roman"/>
          <w:noProof/>
          <w:sz w:val="24"/>
          <w:szCs w:val="24"/>
          <w:lang w:eastAsia="en-GB"/>
        </w:rPr>
      </w:pPr>
      <w:r w:rsidRPr="00762A52">
        <w:rPr>
          <w:rFonts w:ascii="Times New Roman" w:eastAsia="Times New Roman" w:hAnsi="Times New Roman" w:cs="Times New Roman"/>
          <w:b/>
          <w:noProof/>
          <w:sz w:val="24"/>
          <w:szCs w:val="24"/>
          <w:lang w:eastAsia="en-GB"/>
        </w:rPr>
        <w:t>(2)</w:t>
      </w:r>
      <w:r w:rsidRPr="00762A52">
        <w:rPr>
          <w:rFonts w:ascii="Times New Roman" w:eastAsia="Times New Roman" w:hAnsi="Times New Roman" w:cs="Times New Roman"/>
          <w:noProof/>
          <w:sz w:val="24"/>
          <w:szCs w:val="24"/>
          <w:lang w:eastAsia="en-GB"/>
        </w:rPr>
        <w:t xml:space="preserve"> С изключение на случаите, посочени в ал.</w:t>
      </w:r>
      <w:r>
        <w:rPr>
          <w:rFonts w:ascii="Times New Roman" w:eastAsia="Times New Roman" w:hAnsi="Times New Roman" w:cs="Times New Roman"/>
          <w:noProof/>
          <w:sz w:val="24"/>
          <w:szCs w:val="24"/>
          <w:lang w:eastAsia="en-GB"/>
        </w:rPr>
        <w:t xml:space="preserve"> </w:t>
      </w:r>
      <w:r w:rsidRPr="00762A52">
        <w:rPr>
          <w:rFonts w:ascii="Times New Roman" w:eastAsia="Times New Roman" w:hAnsi="Times New Roman" w:cs="Times New Roman"/>
          <w:noProof/>
          <w:sz w:val="24"/>
          <w:szCs w:val="24"/>
          <w:lang w:eastAsia="en-GB"/>
        </w:rPr>
        <w:t>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4B1477" w:rsidRPr="00762A52" w:rsidRDefault="004B1477" w:rsidP="004B1477">
      <w:pPr>
        <w:suppressAutoHyphens/>
        <w:spacing w:after="0" w:line="240" w:lineRule="auto"/>
        <w:ind w:firstLine="567"/>
        <w:jc w:val="both"/>
        <w:rPr>
          <w:rFonts w:ascii="Times New Roman" w:eastAsia="Times New Roman" w:hAnsi="Times New Roman" w:cs="Times New Roman"/>
          <w:noProof/>
          <w:sz w:val="24"/>
          <w:szCs w:val="24"/>
          <w:lang w:eastAsia="en-GB"/>
        </w:rPr>
      </w:pPr>
      <w:r w:rsidRPr="00762A52">
        <w:rPr>
          <w:rFonts w:ascii="Times New Roman" w:eastAsia="Times New Roman" w:hAnsi="Times New Roman" w:cs="Times New Roman"/>
          <w:b/>
          <w:noProof/>
          <w:sz w:val="24"/>
          <w:szCs w:val="24"/>
          <w:lang w:eastAsia="en-GB"/>
        </w:rPr>
        <w:t>(3)</w:t>
      </w:r>
      <w:r w:rsidRPr="00762A52">
        <w:rPr>
          <w:rFonts w:ascii="Times New Roman" w:eastAsia="Times New Roman" w:hAnsi="Times New Roman" w:cs="Times New Roman"/>
          <w:noProof/>
          <w:sz w:val="24"/>
          <w:szCs w:val="24"/>
          <w:lang w:eastAsia="en-GB"/>
        </w:rPr>
        <w:t xml:space="preserve"> Не се счита за нарушение на задълженията за неразкриване на Конфиденциална информация, когато:</w:t>
      </w:r>
    </w:p>
    <w:p w:rsidR="004B1477" w:rsidRPr="00762A52" w:rsidRDefault="004B1477" w:rsidP="004B1477">
      <w:pPr>
        <w:suppressAutoHyphens/>
        <w:spacing w:after="0" w:line="240" w:lineRule="auto"/>
        <w:ind w:firstLine="567"/>
        <w:jc w:val="both"/>
        <w:rPr>
          <w:rFonts w:ascii="Times New Roman" w:eastAsia="Times New Roman" w:hAnsi="Times New Roman" w:cs="Times New Roman"/>
          <w:noProof/>
          <w:sz w:val="24"/>
          <w:szCs w:val="24"/>
          <w:lang w:eastAsia="en-GB"/>
        </w:rPr>
      </w:pPr>
      <w:r w:rsidRPr="00F23945">
        <w:rPr>
          <w:rFonts w:ascii="Times New Roman" w:eastAsia="Times New Roman" w:hAnsi="Times New Roman" w:cs="Times New Roman"/>
          <w:b/>
          <w:noProof/>
          <w:sz w:val="24"/>
          <w:szCs w:val="24"/>
          <w:lang w:eastAsia="en-GB"/>
        </w:rPr>
        <w:t>1.</w:t>
      </w:r>
      <w:r w:rsidRPr="00762A52">
        <w:rPr>
          <w:rFonts w:ascii="Times New Roman" w:eastAsia="Times New Roman" w:hAnsi="Times New Roman" w:cs="Times New Roman"/>
          <w:noProof/>
          <w:sz w:val="24"/>
          <w:szCs w:val="24"/>
          <w:lang w:eastAsia="en-GB"/>
        </w:rPr>
        <w:t xml:space="preserve"> информацията е станала или става публично достъпна, без нарушаване на този Договор от която и да е от Страните;</w:t>
      </w:r>
    </w:p>
    <w:p w:rsidR="004B1477" w:rsidRPr="00762A52" w:rsidRDefault="004B1477" w:rsidP="004B1477">
      <w:pPr>
        <w:suppressAutoHyphens/>
        <w:spacing w:after="0" w:line="240" w:lineRule="auto"/>
        <w:ind w:firstLine="567"/>
        <w:jc w:val="both"/>
        <w:rPr>
          <w:rFonts w:ascii="Times New Roman" w:eastAsia="Times New Roman" w:hAnsi="Times New Roman" w:cs="Times New Roman"/>
          <w:noProof/>
          <w:sz w:val="24"/>
          <w:szCs w:val="24"/>
          <w:lang w:eastAsia="en-GB"/>
        </w:rPr>
      </w:pPr>
      <w:r w:rsidRPr="00F23945">
        <w:rPr>
          <w:rFonts w:ascii="Times New Roman" w:eastAsia="Times New Roman" w:hAnsi="Times New Roman" w:cs="Times New Roman"/>
          <w:b/>
          <w:noProof/>
          <w:sz w:val="24"/>
          <w:szCs w:val="24"/>
          <w:lang w:eastAsia="en-GB"/>
        </w:rPr>
        <w:t>2.</w:t>
      </w:r>
      <w:r w:rsidRPr="00762A52">
        <w:rPr>
          <w:rFonts w:ascii="Times New Roman" w:eastAsia="Times New Roman" w:hAnsi="Times New Roman" w:cs="Times New Roman"/>
          <w:noProof/>
          <w:sz w:val="24"/>
          <w:szCs w:val="24"/>
          <w:lang w:eastAsia="en-GB"/>
        </w:rPr>
        <w:t xml:space="preserve"> информацията се изисква по силата на закон, приложим спрямо която и да е от Страните; или</w:t>
      </w:r>
    </w:p>
    <w:p w:rsidR="004B1477" w:rsidRPr="00D90F84" w:rsidRDefault="004B1477" w:rsidP="004B1477">
      <w:pPr>
        <w:suppressAutoHyphens/>
        <w:spacing w:after="0" w:line="240" w:lineRule="auto"/>
        <w:ind w:firstLine="567"/>
        <w:jc w:val="both"/>
        <w:rPr>
          <w:rFonts w:ascii="Times New Roman" w:eastAsia="Times New Roman" w:hAnsi="Times New Roman" w:cs="Times New Roman"/>
          <w:bCs/>
          <w:noProof/>
          <w:sz w:val="24"/>
          <w:szCs w:val="24"/>
          <w:lang w:eastAsia="en-GB"/>
        </w:rPr>
      </w:pPr>
      <w:r w:rsidRPr="00F23945">
        <w:rPr>
          <w:rFonts w:ascii="Times New Roman" w:eastAsia="Times New Roman" w:hAnsi="Times New Roman" w:cs="Times New Roman"/>
          <w:b/>
          <w:bCs/>
          <w:noProof/>
          <w:sz w:val="24"/>
          <w:szCs w:val="24"/>
          <w:lang w:eastAsia="en-GB"/>
        </w:rPr>
        <w:t>3.</w:t>
      </w:r>
      <w:r w:rsidRPr="00762A52">
        <w:rPr>
          <w:rFonts w:ascii="Times New Roman" w:eastAsia="Times New Roman" w:hAnsi="Times New Roman" w:cs="Times New Roman"/>
          <w:bCs/>
          <w:noProof/>
          <w:sz w:val="24"/>
          <w:szCs w:val="24"/>
          <w:lang w:eastAsia="en-GB"/>
        </w:rPr>
        <w:t xml:space="preserve"> предоставянето на </w:t>
      </w:r>
      <w:r w:rsidRPr="00D90F84">
        <w:rPr>
          <w:rFonts w:ascii="Times New Roman" w:eastAsia="Times New Roman" w:hAnsi="Times New Roman" w:cs="Times New Roman"/>
          <w:bCs/>
          <w:noProof/>
          <w:sz w:val="24"/>
          <w:szCs w:val="24"/>
          <w:lang w:eastAsia="en-GB"/>
        </w:rPr>
        <w:t>информацията се изисква от регулаторен или друг компетентен орган и съответната Страна е длъжна да изпълни такова изискване;</w:t>
      </w:r>
    </w:p>
    <w:p w:rsidR="004B1477" w:rsidRPr="00D90F84" w:rsidRDefault="004B1477" w:rsidP="004B1477">
      <w:pPr>
        <w:suppressAutoHyphens/>
        <w:spacing w:after="0" w:line="240" w:lineRule="auto"/>
        <w:ind w:firstLine="567"/>
        <w:jc w:val="both"/>
        <w:rPr>
          <w:rFonts w:ascii="Times New Roman" w:eastAsia="Times New Roman" w:hAnsi="Times New Roman" w:cs="Times New Roman"/>
          <w:bCs/>
          <w:noProof/>
          <w:sz w:val="24"/>
          <w:szCs w:val="24"/>
          <w:lang w:eastAsia="en-GB"/>
        </w:rPr>
      </w:pPr>
      <w:r w:rsidRPr="00D90F84">
        <w:rPr>
          <w:rFonts w:ascii="Times New Roman" w:eastAsia="Times New Roman" w:hAnsi="Times New Roman" w:cs="Times New Roman"/>
          <w:sz w:val="24"/>
          <w:szCs w:val="24"/>
        </w:rPr>
        <w:t>В случаите по точки 2 или 3 Страната, която следва да предостави информацията, уведомява незабавно другата Страна по Договора</w:t>
      </w:r>
      <w:r w:rsidRPr="00D90F84">
        <w:rPr>
          <w:rFonts w:ascii="Times New Roman" w:eastAsia="Times New Roman" w:hAnsi="Times New Roman" w:cs="Times New Roman"/>
          <w:bCs/>
          <w:noProof/>
          <w:sz w:val="24"/>
          <w:szCs w:val="24"/>
          <w:lang w:eastAsia="en-GB"/>
        </w:rPr>
        <w:t>.</w:t>
      </w:r>
    </w:p>
    <w:p w:rsidR="004B1477" w:rsidRPr="00762A52" w:rsidRDefault="004B1477" w:rsidP="004B1477">
      <w:pPr>
        <w:suppressAutoHyphens/>
        <w:spacing w:after="0" w:line="240" w:lineRule="auto"/>
        <w:ind w:firstLine="567"/>
        <w:jc w:val="both"/>
        <w:rPr>
          <w:rFonts w:ascii="Times New Roman" w:eastAsia="Times New Roman" w:hAnsi="Times New Roman" w:cs="Times New Roman"/>
          <w:bCs/>
          <w:noProof/>
          <w:sz w:val="24"/>
          <w:szCs w:val="24"/>
          <w:lang w:eastAsia="en-GB"/>
        </w:rPr>
      </w:pPr>
      <w:r w:rsidRPr="00762A52">
        <w:rPr>
          <w:rFonts w:ascii="Times New Roman" w:eastAsia="Times New Roman" w:hAnsi="Times New Roman" w:cs="Times New Roman"/>
          <w:b/>
          <w:bCs/>
          <w:noProof/>
          <w:sz w:val="24"/>
          <w:szCs w:val="24"/>
          <w:lang w:eastAsia="en-GB"/>
        </w:rPr>
        <w:t>(4)</w:t>
      </w:r>
      <w:r w:rsidRPr="00762A52">
        <w:rPr>
          <w:rFonts w:ascii="Times New Roman" w:eastAsia="Times New Roman" w:hAnsi="Times New Roman" w:cs="Times New Roman"/>
          <w:bCs/>
          <w:noProof/>
          <w:sz w:val="24"/>
          <w:szCs w:val="24"/>
          <w:lang w:eastAsia="en-GB"/>
        </w:rPr>
        <w:t xml:space="preserve"> 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rsidR="004B1477" w:rsidRPr="00762A52" w:rsidRDefault="004B1477" w:rsidP="004B1477">
      <w:pPr>
        <w:suppressAutoHyphens/>
        <w:spacing w:after="0" w:line="240" w:lineRule="auto"/>
        <w:ind w:firstLine="567"/>
        <w:jc w:val="both"/>
        <w:rPr>
          <w:rFonts w:ascii="Times New Roman" w:eastAsia="Times New Roman" w:hAnsi="Times New Roman" w:cs="Times New Roman"/>
          <w:bCs/>
          <w:noProof/>
          <w:sz w:val="24"/>
          <w:szCs w:val="24"/>
          <w:lang w:eastAsia="en-GB"/>
        </w:rPr>
      </w:pPr>
      <w:r w:rsidRPr="00762A52">
        <w:rPr>
          <w:rFonts w:ascii="Times New Roman" w:eastAsia="Times New Roman" w:hAnsi="Times New Roman" w:cs="Times New Roman"/>
          <w:bCs/>
          <w:noProof/>
          <w:sz w:val="24"/>
          <w:szCs w:val="24"/>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4B1477" w:rsidRPr="00762A52" w:rsidRDefault="004B1477" w:rsidP="004B1477">
      <w:pPr>
        <w:suppressAutoHyphens/>
        <w:spacing w:after="0" w:line="240" w:lineRule="auto"/>
        <w:jc w:val="both"/>
        <w:rPr>
          <w:rFonts w:ascii="Times New Roman" w:eastAsia="Times New Roman" w:hAnsi="Times New Roman" w:cs="Times New Roman"/>
          <w:b/>
          <w:bCs/>
          <w:noProof/>
          <w:sz w:val="24"/>
          <w:szCs w:val="24"/>
          <w:u w:val="single"/>
          <w:lang w:eastAsia="en-GB"/>
        </w:rPr>
      </w:pPr>
    </w:p>
    <w:p w:rsidR="004B1477" w:rsidRPr="00762A52" w:rsidRDefault="004B1477" w:rsidP="004B1477">
      <w:pPr>
        <w:suppressAutoHyphens/>
        <w:spacing w:after="0" w:line="240" w:lineRule="auto"/>
        <w:ind w:firstLine="567"/>
        <w:jc w:val="both"/>
        <w:rPr>
          <w:rFonts w:ascii="Times New Roman" w:eastAsia="Times New Roman" w:hAnsi="Times New Roman" w:cs="Times New Roman"/>
          <w:bCs/>
          <w:noProof/>
          <w:sz w:val="24"/>
          <w:szCs w:val="24"/>
          <w:u w:val="single"/>
          <w:lang w:eastAsia="en-GB"/>
        </w:rPr>
      </w:pPr>
      <w:r w:rsidRPr="00762A52">
        <w:rPr>
          <w:rFonts w:ascii="Times New Roman" w:eastAsia="Times New Roman" w:hAnsi="Times New Roman" w:cs="Times New Roman"/>
          <w:bCs/>
          <w:noProof/>
          <w:sz w:val="24"/>
          <w:szCs w:val="24"/>
          <w:u w:val="single"/>
          <w:lang w:eastAsia="en-GB"/>
        </w:rPr>
        <w:t>Публични изявления</w:t>
      </w:r>
    </w:p>
    <w:p w:rsidR="004B1477" w:rsidRPr="00762A52" w:rsidRDefault="004B1477" w:rsidP="004B1477">
      <w:pPr>
        <w:suppressAutoHyphens/>
        <w:spacing w:after="0" w:line="240" w:lineRule="auto"/>
        <w:ind w:firstLine="567"/>
        <w:jc w:val="both"/>
        <w:rPr>
          <w:rFonts w:ascii="Times New Roman" w:eastAsia="Times New Roman" w:hAnsi="Times New Roman" w:cs="Times New Roman"/>
          <w:noProof/>
          <w:sz w:val="24"/>
          <w:szCs w:val="24"/>
          <w:lang w:eastAsia="en-GB"/>
        </w:rPr>
      </w:pPr>
      <w:bookmarkStart w:id="6" w:name="_DV_M169"/>
      <w:bookmarkStart w:id="7" w:name="_DV_M170"/>
      <w:bookmarkEnd w:id="6"/>
      <w:bookmarkEnd w:id="7"/>
      <w:r w:rsidRPr="00762A52">
        <w:rPr>
          <w:rFonts w:ascii="Times New Roman" w:eastAsia="Times New Roman" w:hAnsi="Times New Roman" w:cs="Times New Roman"/>
          <w:b/>
          <w:sz w:val="24"/>
          <w:szCs w:val="24"/>
        </w:rPr>
        <w:t xml:space="preserve">Чл. </w:t>
      </w:r>
      <w:r w:rsidR="00D90F84">
        <w:rPr>
          <w:rFonts w:ascii="Times New Roman" w:eastAsia="Times New Roman" w:hAnsi="Times New Roman" w:cs="Times New Roman"/>
          <w:b/>
          <w:sz w:val="24"/>
          <w:szCs w:val="24"/>
          <w:lang w:val="en-US"/>
        </w:rPr>
        <w:t>38</w:t>
      </w:r>
      <w:r w:rsidRPr="00762A52">
        <w:rPr>
          <w:rFonts w:ascii="Times New Roman" w:eastAsia="Times New Roman" w:hAnsi="Times New Roman" w:cs="Times New Roman"/>
          <w:b/>
          <w:sz w:val="24"/>
          <w:szCs w:val="24"/>
        </w:rPr>
        <w:t xml:space="preserve">. </w:t>
      </w:r>
      <w:r w:rsidRPr="00762A52">
        <w:rPr>
          <w:rFonts w:ascii="Times New Roman" w:eastAsia="Times New Roman" w:hAnsi="Times New Roman" w:cs="Times New Roman"/>
          <w:noProof/>
          <w:sz w:val="24"/>
          <w:szCs w:val="24"/>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762A52">
        <w:rPr>
          <w:rFonts w:ascii="Times New Roman" w:eastAsia="Times New Roman" w:hAnsi="Times New Roman" w:cs="Times New Roman"/>
          <w:bCs/>
          <w:noProof/>
          <w:sz w:val="24"/>
          <w:szCs w:val="24"/>
          <w:lang w:eastAsia="en-GB"/>
        </w:rPr>
        <w:t xml:space="preserve">ВЪЗЛОЖИТЕЛЯ </w:t>
      </w:r>
      <w:r w:rsidRPr="00762A52">
        <w:rPr>
          <w:rFonts w:ascii="Times New Roman" w:eastAsia="Times New Roman" w:hAnsi="Times New Roman" w:cs="Times New Roman"/>
          <w:noProof/>
          <w:sz w:val="24"/>
          <w:szCs w:val="24"/>
          <w:lang w:eastAsia="en-GB"/>
        </w:rPr>
        <w:t xml:space="preserve">или на резултати от работата на ИЗПЪЛНИТЕЛЯ, без предварителното писмено съгласие на </w:t>
      </w:r>
      <w:r w:rsidRPr="00762A52">
        <w:rPr>
          <w:rFonts w:ascii="Times New Roman" w:eastAsia="Times New Roman" w:hAnsi="Times New Roman" w:cs="Times New Roman"/>
          <w:bCs/>
          <w:noProof/>
          <w:sz w:val="24"/>
          <w:szCs w:val="24"/>
          <w:lang w:eastAsia="en-GB"/>
        </w:rPr>
        <w:t>ВЪЗЛОЖИТЕЛЯ</w:t>
      </w:r>
      <w:r w:rsidRPr="00762A52">
        <w:rPr>
          <w:rFonts w:ascii="Times New Roman" w:eastAsia="Times New Roman" w:hAnsi="Times New Roman" w:cs="Times New Roman"/>
          <w:noProof/>
          <w:sz w:val="24"/>
          <w:szCs w:val="24"/>
          <w:lang w:eastAsia="en-GB"/>
        </w:rPr>
        <w:t>, което съгласие няма да бъде безпричинно отказано или забавено.</w:t>
      </w:r>
    </w:p>
    <w:p w:rsidR="004B1477" w:rsidRPr="00762A52" w:rsidRDefault="004B1477" w:rsidP="004B1477">
      <w:pPr>
        <w:suppressAutoHyphens/>
        <w:spacing w:after="0" w:line="240" w:lineRule="auto"/>
        <w:ind w:firstLine="567"/>
        <w:jc w:val="both"/>
        <w:rPr>
          <w:rFonts w:ascii="Times New Roman" w:eastAsia="Times New Roman" w:hAnsi="Times New Roman" w:cs="Times New Roman"/>
          <w:noProof/>
          <w:sz w:val="24"/>
          <w:szCs w:val="24"/>
          <w:lang w:eastAsia="en-GB"/>
        </w:rPr>
      </w:pPr>
    </w:p>
    <w:p w:rsidR="004B1477" w:rsidRPr="00762A52" w:rsidRDefault="004B1477" w:rsidP="004B1477">
      <w:pPr>
        <w:suppressAutoHyphens/>
        <w:spacing w:after="0" w:line="240" w:lineRule="auto"/>
        <w:ind w:firstLine="567"/>
        <w:jc w:val="both"/>
        <w:rPr>
          <w:rFonts w:ascii="Times New Roman" w:eastAsia="Times New Roman" w:hAnsi="Times New Roman" w:cs="Times New Roman"/>
          <w:noProof/>
          <w:sz w:val="24"/>
          <w:szCs w:val="24"/>
          <w:u w:val="single"/>
          <w:lang w:eastAsia="cs-CZ"/>
        </w:rPr>
      </w:pPr>
      <w:r w:rsidRPr="00762A52">
        <w:rPr>
          <w:rFonts w:ascii="Times New Roman" w:eastAsia="Times New Roman" w:hAnsi="Times New Roman" w:cs="Times New Roman"/>
          <w:noProof/>
          <w:sz w:val="24"/>
          <w:szCs w:val="24"/>
          <w:u w:val="single"/>
          <w:lang w:eastAsia="cs-CZ"/>
        </w:rPr>
        <w:t>Авторски права</w:t>
      </w:r>
    </w:p>
    <w:p w:rsidR="004B1477" w:rsidRPr="00762A52" w:rsidRDefault="004B1477" w:rsidP="004B1477">
      <w:pPr>
        <w:suppressAutoHyphens/>
        <w:spacing w:after="0" w:line="240" w:lineRule="auto"/>
        <w:ind w:firstLine="567"/>
        <w:jc w:val="both"/>
        <w:rPr>
          <w:rFonts w:ascii="Times New Roman" w:eastAsia="Times New Roman" w:hAnsi="Times New Roman" w:cs="Times New Roman"/>
          <w:noProof/>
          <w:sz w:val="24"/>
          <w:szCs w:val="24"/>
          <w:lang w:eastAsia="cs-CZ"/>
        </w:rPr>
      </w:pPr>
      <w:r w:rsidRPr="00762A52">
        <w:rPr>
          <w:rFonts w:ascii="Times New Roman" w:eastAsia="Times New Roman" w:hAnsi="Times New Roman" w:cs="Times New Roman"/>
          <w:b/>
          <w:sz w:val="24"/>
          <w:szCs w:val="24"/>
        </w:rPr>
        <w:t xml:space="preserve">Чл. </w:t>
      </w:r>
      <w:r w:rsidR="00D90F84">
        <w:rPr>
          <w:rFonts w:ascii="Times New Roman" w:eastAsia="Times New Roman" w:hAnsi="Times New Roman" w:cs="Times New Roman"/>
          <w:b/>
          <w:sz w:val="24"/>
          <w:szCs w:val="24"/>
          <w:lang w:val="en-US"/>
        </w:rPr>
        <w:t>39</w:t>
      </w:r>
      <w:r w:rsidRPr="00762A52">
        <w:rPr>
          <w:rFonts w:ascii="Times New Roman" w:eastAsia="Times New Roman" w:hAnsi="Times New Roman" w:cs="Times New Roman"/>
          <w:b/>
          <w:sz w:val="24"/>
          <w:szCs w:val="24"/>
        </w:rPr>
        <w:t xml:space="preserve">. </w:t>
      </w:r>
      <w:r w:rsidRPr="00762A52">
        <w:rPr>
          <w:rFonts w:ascii="Times New Roman" w:eastAsia="Times New Roman" w:hAnsi="Times New Roman" w:cs="Times New Roman"/>
          <w:b/>
          <w:bCs/>
          <w:noProof/>
          <w:sz w:val="24"/>
          <w:szCs w:val="24"/>
          <w:lang w:eastAsia="cs-CZ"/>
        </w:rPr>
        <w:t>(1)</w:t>
      </w:r>
      <w:r w:rsidRPr="00762A52">
        <w:rPr>
          <w:rFonts w:ascii="Times New Roman" w:eastAsia="Times New Roman" w:hAnsi="Times New Roman" w:cs="Times New Roman"/>
          <w:noProof/>
          <w:sz w:val="24"/>
          <w:szCs w:val="24"/>
          <w:lan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4B1477" w:rsidRPr="00762A52" w:rsidRDefault="004B1477" w:rsidP="004B1477">
      <w:pPr>
        <w:suppressAutoHyphens/>
        <w:spacing w:after="0" w:line="240" w:lineRule="auto"/>
        <w:ind w:firstLine="567"/>
        <w:jc w:val="both"/>
        <w:rPr>
          <w:rFonts w:ascii="Times New Roman" w:eastAsia="Times New Roman" w:hAnsi="Times New Roman" w:cs="Times New Roman"/>
          <w:noProof/>
          <w:sz w:val="24"/>
          <w:szCs w:val="24"/>
          <w:lang w:eastAsia="cs-CZ"/>
        </w:rPr>
      </w:pPr>
      <w:r w:rsidRPr="00762A52">
        <w:rPr>
          <w:rFonts w:ascii="Times New Roman" w:eastAsia="Times New Roman" w:hAnsi="Times New Roman" w:cs="Times New Roman"/>
          <w:b/>
          <w:noProof/>
          <w:sz w:val="24"/>
          <w:szCs w:val="24"/>
          <w:lang w:eastAsia="cs-CZ"/>
        </w:rPr>
        <w:t>(2)</w:t>
      </w:r>
      <w:r w:rsidRPr="00762A52">
        <w:rPr>
          <w:rFonts w:ascii="Times New Roman" w:eastAsia="Times New Roman" w:hAnsi="Times New Roman" w:cs="Times New Roman"/>
          <w:noProof/>
          <w:sz w:val="24"/>
          <w:szCs w:val="24"/>
          <w:lan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4B1477" w:rsidRPr="00762A52" w:rsidRDefault="004B1477" w:rsidP="004B1477">
      <w:pPr>
        <w:suppressAutoHyphens/>
        <w:spacing w:after="0" w:line="240" w:lineRule="auto"/>
        <w:ind w:firstLine="567"/>
        <w:jc w:val="both"/>
        <w:rPr>
          <w:rFonts w:ascii="Times New Roman" w:eastAsia="Times New Roman" w:hAnsi="Times New Roman" w:cs="Times New Roman"/>
          <w:noProof/>
          <w:sz w:val="24"/>
          <w:szCs w:val="24"/>
          <w:lang w:eastAsia="cs-CZ"/>
        </w:rPr>
      </w:pPr>
      <w:r w:rsidRPr="00F10C16">
        <w:rPr>
          <w:rFonts w:ascii="Times New Roman" w:eastAsia="Times New Roman" w:hAnsi="Times New Roman" w:cs="Times New Roman"/>
          <w:b/>
          <w:noProof/>
          <w:sz w:val="24"/>
          <w:szCs w:val="24"/>
          <w:lang w:eastAsia="cs-CZ"/>
        </w:rPr>
        <w:t>1.</w:t>
      </w:r>
      <w:r w:rsidRPr="00762A52">
        <w:rPr>
          <w:rFonts w:ascii="Times New Roman" w:eastAsia="Times New Roman" w:hAnsi="Times New Roman" w:cs="Times New Roman"/>
          <w:noProof/>
          <w:sz w:val="24"/>
          <w:szCs w:val="24"/>
          <w:lang w:eastAsia="cs-CZ"/>
        </w:rPr>
        <w:t xml:space="preserve"> чрез промяна на съответния документ или материал; или</w:t>
      </w:r>
    </w:p>
    <w:p w:rsidR="004B1477" w:rsidRPr="00762A52" w:rsidRDefault="004B1477" w:rsidP="004B1477">
      <w:pPr>
        <w:suppressAutoHyphens/>
        <w:spacing w:after="0" w:line="240" w:lineRule="auto"/>
        <w:ind w:firstLine="567"/>
        <w:jc w:val="both"/>
        <w:rPr>
          <w:rFonts w:ascii="Times New Roman" w:eastAsia="Times New Roman" w:hAnsi="Times New Roman" w:cs="Times New Roman"/>
          <w:noProof/>
          <w:sz w:val="24"/>
          <w:szCs w:val="24"/>
          <w:lang w:eastAsia="cs-CZ"/>
        </w:rPr>
      </w:pPr>
      <w:r w:rsidRPr="00F10C16">
        <w:rPr>
          <w:rFonts w:ascii="Times New Roman" w:eastAsia="Times New Roman" w:hAnsi="Times New Roman" w:cs="Times New Roman"/>
          <w:b/>
          <w:noProof/>
          <w:sz w:val="24"/>
          <w:szCs w:val="24"/>
          <w:lang w:eastAsia="cs-CZ"/>
        </w:rPr>
        <w:t>2.</w:t>
      </w:r>
      <w:r w:rsidRPr="00762A52">
        <w:rPr>
          <w:rFonts w:ascii="Times New Roman" w:eastAsia="Times New Roman" w:hAnsi="Times New Roman" w:cs="Times New Roman"/>
          <w:noProof/>
          <w:sz w:val="24"/>
          <w:szCs w:val="24"/>
          <w:lang w:eastAsia="cs-CZ"/>
        </w:rPr>
        <w:t xml:space="preserve">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4B1477" w:rsidRPr="00762A52" w:rsidRDefault="004B1477" w:rsidP="004B1477">
      <w:pPr>
        <w:suppressAutoHyphens/>
        <w:spacing w:after="0" w:line="240" w:lineRule="auto"/>
        <w:ind w:firstLine="567"/>
        <w:jc w:val="both"/>
        <w:rPr>
          <w:rFonts w:ascii="Times New Roman" w:eastAsia="Times New Roman" w:hAnsi="Times New Roman" w:cs="Times New Roman"/>
          <w:noProof/>
          <w:sz w:val="24"/>
          <w:szCs w:val="24"/>
          <w:lang w:eastAsia="cs-CZ"/>
        </w:rPr>
      </w:pPr>
      <w:r w:rsidRPr="00F10C16">
        <w:rPr>
          <w:rFonts w:ascii="Times New Roman" w:eastAsia="Times New Roman" w:hAnsi="Times New Roman" w:cs="Times New Roman"/>
          <w:b/>
          <w:noProof/>
          <w:sz w:val="24"/>
          <w:szCs w:val="24"/>
          <w:lang w:eastAsia="cs-CZ"/>
        </w:rPr>
        <w:t>3.</w:t>
      </w:r>
      <w:r w:rsidRPr="00762A52">
        <w:rPr>
          <w:rFonts w:ascii="Times New Roman" w:eastAsia="Times New Roman" w:hAnsi="Times New Roman" w:cs="Times New Roman"/>
          <w:noProof/>
          <w:sz w:val="24"/>
          <w:szCs w:val="24"/>
          <w:lang w:eastAsia="cs-CZ"/>
        </w:rPr>
        <w:t xml:space="preserve"> като получи за своя сметка разрешение за ползване на продукта от третото лице, чиито права са нарушени.</w:t>
      </w:r>
    </w:p>
    <w:p w:rsidR="004B1477" w:rsidRPr="00762A52" w:rsidRDefault="004B1477" w:rsidP="004B1477">
      <w:pPr>
        <w:suppressAutoHyphens/>
        <w:spacing w:after="0" w:line="240" w:lineRule="auto"/>
        <w:ind w:firstLine="567"/>
        <w:jc w:val="both"/>
        <w:rPr>
          <w:rFonts w:ascii="Times New Roman" w:eastAsia="Times New Roman" w:hAnsi="Times New Roman" w:cs="Times New Roman"/>
          <w:noProof/>
          <w:sz w:val="24"/>
          <w:szCs w:val="24"/>
          <w:lang w:eastAsia="cs-CZ"/>
        </w:rPr>
      </w:pPr>
      <w:r w:rsidRPr="00762A52">
        <w:rPr>
          <w:rFonts w:ascii="Times New Roman" w:eastAsia="Times New Roman" w:hAnsi="Times New Roman" w:cs="Times New Roman"/>
          <w:b/>
          <w:noProof/>
          <w:sz w:val="24"/>
          <w:szCs w:val="24"/>
          <w:lang w:eastAsia="cs-CZ"/>
        </w:rPr>
        <w:t>(3)</w:t>
      </w:r>
      <w:r w:rsidRPr="00762A52">
        <w:rPr>
          <w:rFonts w:ascii="Times New Roman" w:eastAsia="Times New Roman" w:hAnsi="Times New Roman" w:cs="Times New Roman"/>
          <w:b/>
          <w:bCs/>
          <w:noProof/>
          <w:sz w:val="24"/>
          <w:szCs w:val="24"/>
          <w:lang w:eastAsia="cs-CZ"/>
        </w:rPr>
        <w:t xml:space="preserve"> </w:t>
      </w:r>
      <w:r w:rsidRPr="00762A52">
        <w:rPr>
          <w:rFonts w:ascii="Times New Roman" w:eastAsia="Times New Roman" w:hAnsi="Times New Roman" w:cs="Times New Roman"/>
          <w:noProof/>
          <w:sz w:val="24"/>
          <w:szCs w:val="24"/>
          <w:lang w:eastAsia="cs-CZ"/>
        </w:rPr>
        <w:t>ВЪЗЛОЖИТЕЛЯТ уведомява ИЗПЪЛНИТЕЛЯ за претенциите за нарушени авторски права от страна на трети лица в срок до 2 (два)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4B1477" w:rsidRPr="00762A52" w:rsidRDefault="004B1477" w:rsidP="004B1477">
      <w:pPr>
        <w:suppressAutoHyphens/>
        <w:spacing w:after="0" w:line="240" w:lineRule="auto"/>
        <w:ind w:firstLine="567"/>
        <w:jc w:val="both"/>
        <w:rPr>
          <w:rFonts w:ascii="Times New Roman" w:eastAsia="Times New Roman" w:hAnsi="Times New Roman" w:cs="Times New Roman"/>
          <w:noProof/>
          <w:sz w:val="24"/>
          <w:szCs w:val="24"/>
          <w:lang w:eastAsia="cs-CZ"/>
        </w:rPr>
      </w:pPr>
      <w:r w:rsidRPr="00762A52">
        <w:rPr>
          <w:rFonts w:ascii="Times New Roman" w:eastAsia="Times New Roman" w:hAnsi="Times New Roman" w:cs="Times New Roman"/>
          <w:b/>
          <w:bCs/>
          <w:noProof/>
          <w:sz w:val="24"/>
          <w:szCs w:val="24"/>
          <w:lang w:eastAsia="cs-CZ"/>
        </w:rPr>
        <w:t>(4)</w:t>
      </w:r>
      <w:r w:rsidRPr="00762A52">
        <w:rPr>
          <w:rFonts w:ascii="Times New Roman" w:eastAsia="Times New Roman" w:hAnsi="Times New Roman" w:cs="Times New Roman"/>
          <w:b/>
          <w:noProof/>
          <w:sz w:val="24"/>
          <w:szCs w:val="24"/>
          <w:lang w:eastAsia="cs-CZ"/>
        </w:rPr>
        <w:t xml:space="preserve"> </w:t>
      </w:r>
      <w:r w:rsidRPr="00762A52">
        <w:rPr>
          <w:rFonts w:ascii="Times New Roman" w:eastAsia="Times New Roman" w:hAnsi="Times New Roman" w:cs="Times New Roman"/>
          <w:noProof/>
          <w:sz w:val="24"/>
          <w:szCs w:val="24"/>
          <w:lan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4B1477" w:rsidRPr="00762A52" w:rsidRDefault="004B1477" w:rsidP="004B1477">
      <w:pPr>
        <w:spacing w:after="0" w:line="240" w:lineRule="auto"/>
        <w:ind w:firstLine="567"/>
        <w:jc w:val="both"/>
        <w:rPr>
          <w:rFonts w:ascii="Times New Roman" w:eastAsia="Times New Roman" w:hAnsi="Times New Roman" w:cs="Times New Roman"/>
          <w:sz w:val="24"/>
          <w:szCs w:val="24"/>
          <w:highlight w:val="yellow"/>
        </w:rPr>
      </w:pPr>
    </w:p>
    <w:p w:rsidR="004B1477" w:rsidRPr="00762A52" w:rsidRDefault="004B1477" w:rsidP="004B1477">
      <w:pPr>
        <w:suppressAutoHyphens/>
        <w:spacing w:after="0" w:line="240" w:lineRule="auto"/>
        <w:ind w:firstLine="567"/>
        <w:jc w:val="both"/>
        <w:rPr>
          <w:rFonts w:ascii="Times New Roman" w:eastAsia="Times New Roman" w:hAnsi="Times New Roman" w:cs="Times New Roman"/>
          <w:noProof/>
          <w:sz w:val="24"/>
          <w:szCs w:val="24"/>
          <w:lang w:eastAsia="cs-CZ"/>
        </w:rPr>
      </w:pPr>
      <w:r w:rsidRPr="00762A52">
        <w:rPr>
          <w:rFonts w:ascii="Times New Roman" w:eastAsia="Times New Roman" w:hAnsi="Times New Roman" w:cs="Times New Roman"/>
          <w:noProof/>
          <w:sz w:val="24"/>
          <w:szCs w:val="24"/>
          <w:u w:val="single"/>
          <w:lang w:eastAsia="cs-CZ"/>
        </w:rPr>
        <w:t>Прехвърляне на права и задължения</w:t>
      </w:r>
    </w:p>
    <w:p w:rsidR="004B1477" w:rsidRPr="00762A52" w:rsidRDefault="004B1477" w:rsidP="004B1477">
      <w:pPr>
        <w:suppressAutoHyphens/>
        <w:spacing w:after="0" w:line="240" w:lineRule="auto"/>
        <w:ind w:firstLine="567"/>
        <w:jc w:val="both"/>
        <w:rPr>
          <w:rFonts w:ascii="Times New Roman" w:eastAsia="Times New Roman" w:hAnsi="Times New Roman" w:cs="Times New Roman"/>
          <w:noProof/>
          <w:sz w:val="24"/>
          <w:szCs w:val="24"/>
          <w:lang w:eastAsia="cs-CZ"/>
        </w:rPr>
      </w:pPr>
      <w:r w:rsidRPr="00762A52">
        <w:rPr>
          <w:rFonts w:ascii="Times New Roman" w:eastAsia="Times New Roman" w:hAnsi="Times New Roman" w:cs="Times New Roman"/>
          <w:b/>
          <w:sz w:val="24"/>
          <w:szCs w:val="24"/>
        </w:rPr>
        <w:t xml:space="preserve">Чл. </w:t>
      </w:r>
      <w:r w:rsidR="00D90F84">
        <w:rPr>
          <w:rFonts w:ascii="Times New Roman" w:eastAsia="Times New Roman" w:hAnsi="Times New Roman" w:cs="Times New Roman"/>
          <w:b/>
          <w:sz w:val="24"/>
          <w:szCs w:val="24"/>
          <w:lang w:val="en-US"/>
        </w:rPr>
        <w:t>40</w:t>
      </w:r>
      <w:r w:rsidRPr="00762A52">
        <w:rPr>
          <w:rFonts w:ascii="Times New Roman" w:eastAsia="Times New Roman" w:hAnsi="Times New Roman" w:cs="Times New Roman"/>
          <w:b/>
          <w:sz w:val="24"/>
          <w:szCs w:val="24"/>
        </w:rPr>
        <w:t xml:space="preserve">. </w:t>
      </w:r>
      <w:r w:rsidRPr="00762A52">
        <w:rPr>
          <w:rFonts w:ascii="Times New Roman" w:eastAsia="Times New Roman" w:hAnsi="Times New Roman" w:cs="Times New Roman"/>
          <w:noProof/>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762A52">
        <w:rPr>
          <w:rFonts w:ascii="Times New Roman" w:eastAsia="Times New Roman" w:hAnsi="Times New Roman" w:cs="Times New Roman"/>
          <w:sz w:val="24"/>
          <w:szCs w:val="24"/>
          <w:lang w:eastAsia="bg-BG"/>
        </w:rPr>
        <w:t xml:space="preserve"> </w:t>
      </w:r>
      <w:r w:rsidRPr="00762A52">
        <w:rPr>
          <w:rFonts w:ascii="Times New Roman" w:eastAsia="Times New Roman" w:hAnsi="Times New Roman" w:cs="Times New Roman"/>
          <w:noProof/>
          <w:sz w:val="24"/>
          <w:szCs w:val="24"/>
          <w:lang w:eastAsia="cs-CZ"/>
        </w:rPr>
        <w:t>Паричните вземания по Договора могат да бъдат прехвърляни или залагани съгласно приложимото право.</w:t>
      </w:r>
    </w:p>
    <w:p w:rsidR="004B1477" w:rsidRPr="00762A52" w:rsidRDefault="004B1477" w:rsidP="004B1477">
      <w:pPr>
        <w:suppressAutoHyphens/>
        <w:spacing w:after="0" w:line="240" w:lineRule="auto"/>
        <w:ind w:firstLine="567"/>
        <w:jc w:val="both"/>
        <w:rPr>
          <w:rFonts w:ascii="Times New Roman" w:eastAsia="Times New Roman" w:hAnsi="Times New Roman" w:cs="Times New Roman"/>
          <w:noProof/>
          <w:sz w:val="24"/>
          <w:szCs w:val="24"/>
          <w:highlight w:val="yellow"/>
          <w:u w:val="single"/>
          <w:lang w:eastAsia="en-GB"/>
        </w:rPr>
      </w:pPr>
    </w:p>
    <w:p w:rsidR="004B1477" w:rsidRPr="00762A52" w:rsidRDefault="004B1477" w:rsidP="004B1477">
      <w:pPr>
        <w:suppressAutoHyphens/>
        <w:spacing w:after="0" w:line="240" w:lineRule="auto"/>
        <w:ind w:firstLine="567"/>
        <w:jc w:val="both"/>
        <w:rPr>
          <w:rFonts w:ascii="Times New Roman" w:eastAsia="Times New Roman" w:hAnsi="Times New Roman" w:cs="Times New Roman"/>
          <w:noProof/>
          <w:sz w:val="24"/>
          <w:szCs w:val="24"/>
          <w:u w:val="single"/>
          <w:lang w:eastAsia="en-GB"/>
        </w:rPr>
      </w:pPr>
      <w:r w:rsidRPr="00762A52">
        <w:rPr>
          <w:rFonts w:ascii="Times New Roman" w:eastAsia="Times New Roman" w:hAnsi="Times New Roman" w:cs="Times New Roman"/>
          <w:noProof/>
          <w:sz w:val="24"/>
          <w:szCs w:val="24"/>
          <w:u w:val="single"/>
          <w:lang w:eastAsia="en-GB"/>
        </w:rPr>
        <w:t>Изменения</w:t>
      </w:r>
    </w:p>
    <w:p w:rsidR="004B1477" w:rsidRPr="00762A52" w:rsidRDefault="004B1477" w:rsidP="004B1477">
      <w:pPr>
        <w:suppressAutoHyphens/>
        <w:spacing w:after="0" w:line="240" w:lineRule="auto"/>
        <w:ind w:firstLine="567"/>
        <w:jc w:val="both"/>
        <w:rPr>
          <w:rFonts w:ascii="Times New Roman" w:eastAsia="Times New Roman" w:hAnsi="Times New Roman" w:cs="Times New Roman"/>
          <w:noProof/>
          <w:sz w:val="24"/>
          <w:szCs w:val="24"/>
          <w:lang w:eastAsia="en-GB"/>
        </w:rPr>
      </w:pPr>
      <w:r w:rsidRPr="00762A52">
        <w:rPr>
          <w:rFonts w:ascii="Times New Roman" w:eastAsia="Times New Roman" w:hAnsi="Times New Roman" w:cs="Times New Roman"/>
          <w:b/>
          <w:sz w:val="24"/>
          <w:szCs w:val="24"/>
        </w:rPr>
        <w:t xml:space="preserve">Чл. </w:t>
      </w:r>
      <w:r w:rsidR="009B0DBE">
        <w:rPr>
          <w:rFonts w:ascii="Times New Roman" w:eastAsia="Times New Roman" w:hAnsi="Times New Roman" w:cs="Times New Roman"/>
          <w:b/>
          <w:sz w:val="24"/>
          <w:szCs w:val="24"/>
          <w:lang w:val="en-US"/>
        </w:rPr>
        <w:t>41</w:t>
      </w:r>
      <w:r w:rsidRPr="00762A52">
        <w:rPr>
          <w:rFonts w:ascii="Times New Roman" w:eastAsia="Times New Roman" w:hAnsi="Times New Roman" w:cs="Times New Roman"/>
          <w:b/>
          <w:sz w:val="24"/>
          <w:szCs w:val="24"/>
        </w:rPr>
        <w:t xml:space="preserve">. </w:t>
      </w:r>
      <w:r w:rsidRPr="00762A52">
        <w:rPr>
          <w:rFonts w:ascii="Times New Roman" w:eastAsia="Times New Roman" w:hAnsi="Times New Roman" w:cs="Times New Roman"/>
          <w:noProof/>
          <w:sz w:val="24"/>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4B1477" w:rsidRPr="00762A52" w:rsidRDefault="004B1477" w:rsidP="004B1477">
      <w:pPr>
        <w:suppressAutoHyphens/>
        <w:spacing w:after="0" w:line="240" w:lineRule="auto"/>
        <w:ind w:firstLine="567"/>
        <w:jc w:val="both"/>
        <w:rPr>
          <w:rFonts w:ascii="Times New Roman" w:eastAsia="Times New Roman" w:hAnsi="Times New Roman" w:cs="Times New Roman"/>
          <w:noProof/>
          <w:sz w:val="24"/>
          <w:szCs w:val="24"/>
          <w:highlight w:val="yellow"/>
          <w:lang w:eastAsia="en-GB"/>
        </w:rPr>
      </w:pPr>
    </w:p>
    <w:p w:rsidR="004B1477" w:rsidRPr="00762A52" w:rsidRDefault="004B1477" w:rsidP="004B1477">
      <w:pPr>
        <w:suppressAutoHyphens/>
        <w:spacing w:after="0" w:line="240" w:lineRule="auto"/>
        <w:ind w:firstLine="567"/>
        <w:jc w:val="both"/>
        <w:rPr>
          <w:rFonts w:ascii="Times New Roman" w:eastAsia="Times New Roman" w:hAnsi="Times New Roman" w:cs="Times New Roman"/>
          <w:noProof/>
          <w:sz w:val="24"/>
          <w:szCs w:val="24"/>
          <w:u w:val="single"/>
          <w:lang w:eastAsia="en-GB"/>
        </w:rPr>
      </w:pPr>
      <w:r w:rsidRPr="00762A52">
        <w:rPr>
          <w:rFonts w:ascii="Times New Roman" w:eastAsia="Times New Roman" w:hAnsi="Times New Roman" w:cs="Times New Roman"/>
          <w:noProof/>
          <w:sz w:val="24"/>
          <w:szCs w:val="24"/>
          <w:u w:val="single"/>
          <w:lang w:eastAsia="en-GB"/>
        </w:rPr>
        <w:t>Непреодолима сила</w:t>
      </w:r>
    </w:p>
    <w:p w:rsidR="004B1477" w:rsidRPr="00762A52" w:rsidRDefault="004B1477" w:rsidP="004B1477">
      <w:pPr>
        <w:suppressAutoHyphens/>
        <w:spacing w:after="0" w:line="240" w:lineRule="auto"/>
        <w:ind w:firstLine="567"/>
        <w:jc w:val="both"/>
        <w:rPr>
          <w:rFonts w:ascii="Times New Roman" w:eastAsia="Times New Roman" w:hAnsi="Times New Roman" w:cs="Times New Roman"/>
          <w:noProof/>
          <w:sz w:val="24"/>
          <w:szCs w:val="24"/>
          <w:lang w:eastAsia="en-GB"/>
        </w:rPr>
      </w:pPr>
      <w:r w:rsidRPr="00762A52">
        <w:rPr>
          <w:rFonts w:ascii="Times New Roman" w:eastAsia="Times New Roman" w:hAnsi="Times New Roman" w:cs="Times New Roman"/>
          <w:b/>
          <w:sz w:val="24"/>
          <w:szCs w:val="24"/>
        </w:rPr>
        <w:t xml:space="preserve">Чл. </w:t>
      </w:r>
      <w:r w:rsidR="009B0DBE">
        <w:rPr>
          <w:rFonts w:ascii="Times New Roman" w:eastAsia="Times New Roman" w:hAnsi="Times New Roman" w:cs="Times New Roman"/>
          <w:b/>
          <w:sz w:val="24"/>
          <w:szCs w:val="24"/>
          <w:lang w:val="en-US"/>
        </w:rPr>
        <w:t>42</w:t>
      </w:r>
      <w:r w:rsidRPr="00762A52">
        <w:rPr>
          <w:rFonts w:ascii="Times New Roman" w:eastAsia="Times New Roman" w:hAnsi="Times New Roman" w:cs="Times New Roman"/>
          <w:b/>
          <w:sz w:val="24"/>
          <w:szCs w:val="24"/>
        </w:rPr>
        <w:t xml:space="preserve">. (1) </w:t>
      </w:r>
      <w:r w:rsidRPr="00762A52">
        <w:rPr>
          <w:rFonts w:ascii="Times New Roman" w:eastAsia="Times New Roman" w:hAnsi="Times New Roman" w:cs="Times New Roman"/>
          <w:noProof/>
          <w:sz w:val="24"/>
          <w:szCs w:val="24"/>
          <w:lan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4B1477" w:rsidRPr="00762A52" w:rsidRDefault="004B1477" w:rsidP="004B1477">
      <w:pPr>
        <w:suppressAutoHyphens/>
        <w:spacing w:after="0" w:line="240" w:lineRule="auto"/>
        <w:ind w:firstLine="567"/>
        <w:jc w:val="both"/>
        <w:rPr>
          <w:rFonts w:ascii="Times New Roman" w:eastAsia="Times New Roman" w:hAnsi="Times New Roman" w:cs="Times New Roman"/>
          <w:noProof/>
          <w:sz w:val="24"/>
          <w:szCs w:val="24"/>
          <w:lang w:eastAsia="en-GB"/>
        </w:rPr>
      </w:pPr>
      <w:r w:rsidRPr="00762A52">
        <w:rPr>
          <w:rFonts w:ascii="Times New Roman" w:eastAsia="Times New Roman" w:hAnsi="Times New Roman" w:cs="Times New Roman"/>
          <w:b/>
          <w:sz w:val="24"/>
          <w:szCs w:val="24"/>
        </w:rPr>
        <w:t xml:space="preserve">(2) </w:t>
      </w:r>
      <w:r w:rsidRPr="00762A52">
        <w:rPr>
          <w:rFonts w:ascii="Times New Roman" w:eastAsia="Times New Roman" w:hAnsi="Times New Roman" w:cs="Times New Roman"/>
          <w:noProof/>
          <w:sz w:val="24"/>
          <w:szCs w:val="24"/>
          <w:lang w:eastAsia="en-GB"/>
        </w:rPr>
        <w:t>За целите на този Договор, „непреодолима сила“ има значението на това понятие по смисъла на чл.</w:t>
      </w:r>
      <w:r w:rsidR="009B0DBE">
        <w:rPr>
          <w:rFonts w:ascii="Times New Roman" w:eastAsia="Times New Roman" w:hAnsi="Times New Roman" w:cs="Times New Roman"/>
          <w:noProof/>
          <w:sz w:val="24"/>
          <w:szCs w:val="24"/>
          <w:lang w:val="en-US" w:eastAsia="en-GB"/>
        </w:rPr>
        <w:t xml:space="preserve"> </w:t>
      </w:r>
      <w:r w:rsidRPr="00762A52">
        <w:rPr>
          <w:rFonts w:ascii="Times New Roman" w:eastAsia="Times New Roman" w:hAnsi="Times New Roman" w:cs="Times New Roman"/>
          <w:noProof/>
          <w:sz w:val="24"/>
          <w:szCs w:val="24"/>
          <w:lang w:eastAsia="en-GB"/>
        </w:rPr>
        <w:t>306, ал.</w:t>
      </w:r>
      <w:r w:rsidR="009B0DBE">
        <w:rPr>
          <w:rFonts w:ascii="Times New Roman" w:eastAsia="Times New Roman" w:hAnsi="Times New Roman" w:cs="Times New Roman"/>
          <w:noProof/>
          <w:sz w:val="24"/>
          <w:szCs w:val="24"/>
          <w:lang w:val="en-US" w:eastAsia="en-GB"/>
        </w:rPr>
        <w:t xml:space="preserve"> </w:t>
      </w:r>
      <w:r w:rsidRPr="00762A52">
        <w:rPr>
          <w:rFonts w:ascii="Times New Roman" w:eastAsia="Times New Roman" w:hAnsi="Times New Roman" w:cs="Times New Roman"/>
          <w:noProof/>
          <w:sz w:val="24"/>
          <w:szCs w:val="24"/>
          <w:lang w:eastAsia="en-GB"/>
        </w:rPr>
        <w:t xml:space="preserve">2 от Търговския закон. Страните се съгласяват, че за непреодолима сила ще се считат и изменения в приложимото право, касаещи дейността на която и да е от </w:t>
      </w:r>
      <w:r w:rsidRPr="00762A52">
        <w:rPr>
          <w:rFonts w:ascii="Times New Roman" w:eastAsia="Times New Roman" w:hAnsi="Times New Roman" w:cs="Times New Roman"/>
          <w:noProof/>
          <w:sz w:val="24"/>
          <w:szCs w:val="24"/>
          <w:lang w:eastAsia="en-GB"/>
        </w:rPr>
        <w:lastRenderedPageBreak/>
        <w:t>тях, и възпрепятстващи изпълнението или водещи до невъзможност за изпълнение на поетите с Договора задължения.</w:t>
      </w:r>
    </w:p>
    <w:p w:rsidR="004B1477" w:rsidRPr="00762A52" w:rsidRDefault="004B1477" w:rsidP="004B1477">
      <w:pPr>
        <w:suppressAutoHyphens/>
        <w:spacing w:after="0" w:line="240" w:lineRule="auto"/>
        <w:ind w:firstLine="567"/>
        <w:jc w:val="both"/>
        <w:rPr>
          <w:rFonts w:ascii="Times New Roman" w:eastAsia="Times New Roman" w:hAnsi="Times New Roman" w:cs="Times New Roman"/>
          <w:noProof/>
          <w:sz w:val="24"/>
          <w:szCs w:val="24"/>
          <w:lang w:eastAsia="en-GB"/>
        </w:rPr>
      </w:pPr>
      <w:r w:rsidRPr="00762A52">
        <w:rPr>
          <w:rFonts w:ascii="Times New Roman" w:eastAsia="Times New Roman" w:hAnsi="Times New Roman" w:cs="Times New Roman"/>
          <w:b/>
          <w:sz w:val="24"/>
          <w:szCs w:val="24"/>
        </w:rPr>
        <w:t xml:space="preserve">(3) </w:t>
      </w:r>
      <w:r w:rsidRPr="00762A52">
        <w:rPr>
          <w:rFonts w:ascii="Times New Roman" w:eastAsia="Times New Roman" w:hAnsi="Times New Roman" w:cs="Times New Roman"/>
          <w:noProof/>
          <w:sz w:val="24"/>
          <w:szCs w:val="24"/>
          <w:lan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в срок до 2 (два)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4B1477" w:rsidRPr="00762A52" w:rsidRDefault="004B1477" w:rsidP="004B1477">
      <w:pPr>
        <w:suppressAutoHyphens/>
        <w:spacing w:after="0" w:line="240" w:lineRule="auto"/>
        <w:ind w:firstLine="567"/>
        <w:jc w:val="both"/>
        <w:rPr>
          <w:rFonts w:ascii="Times New Roman" w:eastAsia="Times New Roman" w:hAnsi="Times New Roman" w:cs="Times New Roman"/>
          <w:noProof/>
          <w:sz w:val="24"/>
          <w:szCs w:val="24"/>
          <w:lang w:eastAsia="en-GB"/>
        </w:rPr>
      </w:pPr>
      <w:r w:rsidRPr="00762A52">
        <w:rPr>
          <w:rFonts w:ascii="Times New Roman" w:eastAsia="Times New Roman" w:hAnsi="Times New Roman" w:cs="Times New Roman"/>
          <w:b/>
          <w:sz w:val="24"/>
          <w:szCs w:val="24"/>
        </w:rPr>
        <w:t xml:space="preserve">(4) </w:t>
      </w:r>
      <w:r w:rsidRPr="00762A52">
        <w:rPr>
          <w:rFonts w:ascii="Times New Roman" w:eastAsia="Times New Roman" w:hAnsi="Times New Roman" w:cs="Times New Roman"/>
          <w:noProof/>
          <w:sz w:val="24"/>
          <w:szCs w:val="24"/>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4B1477" w:rsidRPr="00762A52" w:rsidRDefault="004B1477" w:rsidP="004B1477">
      <w:pPr>
        <w:suppressAutoHyphens/>
        <w:spacing w:after="0" w:line="240" w:lineRule="auto"/>
        <w:ind w:firstLine="567"/>
        <w:jc w:val="both"/>
        <w:rPr>
          <w:rFonts w:ascii="Times New Roman" w:eastAsia="Times New Roman" w:hAnsi="Times New Roman" w:cs="Times New Roman"/>
          <w:noProof/>
          <w:sz w:val="24"/>
          <w:szCs w:val="24"/>
          <w:lang w:eastAsia="en-GB"/>
        </w:rPr>
      </w:pPr>
      <w:r w:rsidRPr="00762A52">
        <w:rPr>
          <w:rFonts w:ascii="Times New Roman" w:eastAsia="Times New Roman" w:hAnsi="Times New Roman" w:cs="Times New Roman"/>
          <w:b/>
          <w:sz w:val="24"/>
          <w:szCs w:val="24"/>
        </w:rPr>
        <w:t xml:space="preserve">(5) </w:t>
      </w:r>
      <w:r w:rsidRPr="00762A52">
        <w:rPr>
          <w:rFonts w:ascii="Times New Roman" w:eastAsia="Times New Roman" w:hAnsi="Times New Roman" w:cs="Times New Roman"/>
          <w:noProof/>
          <w:sz w:val="24"/>
          <w:szCs w:val="24"/>
          <w:lang w:eastAsia="en-GB"/>
        </w:rPr>
        <w:t xml:space="preserve">Не може да се позовава на непреодолима сила Страна: </w:t>
      </w:r>
    </w:p>
    <w:p w:rsidR="004B1477" w:rsidRPr="00762A52" w:rsidRDefault="009B0DBE" w:rsidP="004B1477">
      <w:pPr>
        <w:suppressAutoHyphens/>
        <w:spacing w:after="0" w:line="240" w:lineRule="auto"/>
        <w:ind w:firstLine="567"/>
        <w:jc w:val="both"/>
        <w:rPr>
          <w:rFonts w:ascii="Times New Roman" w:eastAsia="Times New Roman" w:hAnsi="Times New Roman" w:cs="Times New Roman"/>
          <w:noProof/>
          <w:sz w:val="24"/>
          <w:szCs w:val="24"/>
          <w:lang w:eastAsia="en-GB"/>
        </w:rPr>
      </w:pPr>
      <w:r w:rsidRPr="00DB232E">
        <w:rPr>
          <w:rFonts w:ascii="Times New Roman" w:eastAsia="Times New Roman" w:hAnsi="Times New Roman" w:cs="Times New Roman"/>
          <w:b/>
          <w:noProof/>
          <w:sz w:val="24"/>
          <w:szCs w:val="24"/>
          <w:lang w:eastAsia="en-GB"/>
        </w:rPr>
        <w:t>1.</w:t>
      </w:r>
      <w:r>
        <w:rPr>
          <w:rFonts w:ascii="Times New Roman" w:eastAsia="Times New Roman" w:hAnsi="Times New Roman" w:cs="Times New Roman"/>
          <w:noProof/>
          <w:sz w:val="24"/>
          <w:szCs w:val="24"/>
          <w:lang w:val="en-US" w:eastAsia="en-GB"/>
        </w:rPr>
        <w:t xml:space="preserve"> </w:t>
      </w:r>
      <w:r w:rsidR="004B1477" w:rsidRPr="00762A52">
        <w:rPr>
          <w:rFonts w:ascii="Times New Roman" w:eastAsia="Times New Roman" w:hAnsi="Times New Roman" w:cs="Times New Roman"/>
          <w:noProof/>
          <w:sz w:val="24"/>
          <w:szCs w:val="24"/>
          <w:lang w:eastAsia="en-GB"/>
        </w:rPr>
        <w:t>която е била в забава или друго неизпълнение преди настъпването на непреодолима сила;</w:t>
      </w:r>
    </w:p>
    <w:p w:rsidR="004B1477" w:rsidRPr="00762A52" w:rsidRDefault="004B1477" w:rsidP="004B1477">
      <w:pPr>
        <w:suppressAutoHyphens/>
        <w:spacing w:after="0" w:line="240" w:lineRule="auto"/>
        <w:ind w:firstLine="567"/>
        <w:jc w:val="both"/>
        <w:rPr>
          <w:rFonts w:ascii="Times New Roman" w:eastAsia="Times New Roman" w:hAnsi="Times New Roman" w:cs="Times New Roman"/>
          <w:noProof/>
          <w:sz w:val="24"/>
          <w:szCs w:val="24"/>
          <w:lang w:eastAsia="en-GB"/>
        </w:rPr>
      </w:pPr>
      <w:r w:rsidRPr="00DB232E">
        <w:rPr>
          <w:rFonts w:ascii="Times New Roman" w:eastAsia="Times New Roman" w:hAnsi="Times New Roman" w:cs="Times New Roman"/>
          <w:b/>
          <w:noProof/>
          <w:sz w:val="24"/>
          <w:szCs w:val="24"/>
          <w:lang w:eastAsia="en-GB"/>
        </w:rPr>
        <w:t>2.</w:t>
      </w:r>
      <w:r w:rsidRPr="00762A52">
        <w:rPr>
          <w:rFonts w:ascii="Times New Roman" w:eastAsia="Times New Roman" w:hAnsi="Times New Roman" w:cs="Times New Roman"/>
          <w:noProof/>
          <w:sz w:val="24"/>
          <w:szCs w:val="24"/>
          <w:lang w:eastAsia="en-GB"/>
        </w:rPr>
        <w:t xml:space="preserve"> която не е информирала другата Страна за настъпването на непреодолима сила; или</w:t>
      </w:r>
    </w:p>
    <w:p w:rsidR="004B1477" w:rsidRPr="00762A52" w:rsidRDefault="009B0DBE" w:rsidP="004B1477">
      <w:pPr>
        <w:suppressAutoHyphens/>
        <w:spacing w:after="0" w:line="240" w:lineRule="auto"/>
        <w:ind w:firstLine="567"/>
        <w:jc w:val="both"/>
        <w:rPr>
          <w:rFonts w:ascii="Times New Roman" w:eastAsia="Times New Roman" w:hAnsi="Times New Roman" w:cs="Times New Roman"/>
          <w:noProof/>
          <w:sz w:val="24"/>
          <w:szCs w:val="24"/>
          <w:lang w:eastAsia="en-GB"/>
        </w:rPr>
      </w:pPr>
      <w:r w:rsidRPr="00DB232E">
        <w:rPr>
          <w:rFonts w:ascii="Times New Roman" w:eastAsia="Times New Roman" w:hAnsi="Times New Roman" w:cs="Times New Roman"/>
          <w:b/>
          <w:noProof/>
          <w:sz w:val="24"/>
          <w:szCs w:val="24"/>
          <w:lang w:eastAsia="en-GB"/>
        </w:rPr>
        <w:t>3.</w:t>
      </w:r>
      <w:r>
        <w:rPr>
          <w:rFonts w:ascii="Times New Roman" w:eastAsia="Times New Roman" w:hAnsi="Times New Roman" w:cs="Times New Roman"/>
          <w:noProof/>
          <w:sz w:val="24"/>
          <w:szCs w:val="24"/>
          <w:lang w:val="en-US" w:eastAsia="en-GB"/>
        </w:rPr>
        <w:t xml:space="preserve"> </w:t>
      </w:r>
      <w:r w:rsidR="004B1477" w:rsidRPr="00762A52">
        <w:rPr>
          <w:rFonts w:ascii="Times New Roman" w:eastAsia="Times New Roman" w:hAnsi="Times New Roman" w:cs="Times New Roman"/>
          <w:noProof/>
          <w:sz w:val="24"/>
          <w:szCs w:val="24"/>
          <w:lang w:eastAsia="en-GB"/>
        </w:rPr>
        <w:t>чиято небрежност или умишлени действия или бездействия са довели до невъзможност за изпълнение на Договора.</w:t>
      </w:r>
    </w:p>
    <w:p w:rsidR="004B1477" w:rsidRPr="00762A52" w:rsidRDefault="004B1477" w:rsidP="004B1477">
      <w:pPr>
        <w:suppressAutoHyphens/>
        <w:spacing w:after="0" w:line="240" w:lineRule="auto"/>
        <w:ind w:firstLine="567"/>
        <w:jc w:val="both"/>
        <w:rPr>
          <w:rFonts w:ascii="Times New Roman" w:eastAsia="Times New Roman" w:hAnsi="Times New Roman" w:cs="Times New Roman"/>
          <w:noProof/>
          <w:sz w:val="24"/>
          <w:szCs w:val="24"/>
          <w:lang w:eastAsia="en-GB"/>
        </w:rPr>
      </w:pPr>
      <w:r w:rsidRPr="00762A52">
        <w:rPr>
          <w:rFonts w:ascii="Times New Roman" w:eastAsia="Times New Roman" w:hAnsi="Times New Roman" w:cs="Times New Roman"/>
          <w:b/>
          <w:sz w:val="24"/>
          <w:szCs w:val="24"/>
        </w:rPr>
        <w:t xml:space="preserve">(6) </w:t>
      </w:r>
      <w:r w:rsidRPr="00762A52">
        <w:rPr>
          <w:rFonts w:ascii="Times New Roman" w:eastAsia="Times New Roman" w:hAnsi="Times New Roman" w:cs="Times New Roman"/>
          <w:noProof/>
          <w:sz w:val="24"/>
          <w:szCs w:val="24"/>
          <w:lang w:eastAsia="en-GB"/>
        </w:rPr>
        <w:t>Липсата на парични средства не представлява непреодолима сила.</w:t>
      </w:r>
    </w:p>
    <w:p w:rsidR="004B1477" w:rsidRPr="00762A52" w:rsidRDefault="004B1477" w:rsidP="004B1477">
      <w:pPr>
        <w:suppressAutoHyphens/>
        <w:spacing w:after="0" w:line="240" w:lineRule="auto"/>
        <w:ind w:firstLine="567"/>
        <w:jc w:val="both"/>
        <w:rPr>
          <w:rFonts w:ascii="Times New Roman" w:eastAsia="Times New Roman" w:hAnsi="Times New Roman" w:cs="Times New Roman"/>
          <w:noProof/>
          <w:sz w:val="24"/>
          <w:szCs w:val="24"/>
          <w:highlight w:val="yellow"/>
          <w:lang w:eastAsia="en-GB"/>
        </w:rPr>
      </w:pPr>
    </w:p>
    <w:p w:rsidR="004B1477" w:rsidRPr="00762A52" w:rsidRDefault="004B1477" w:rsidP="004B1477">
      <w:pPr>
        <w:suppressAutoHyphens/>
        <w:spacing w:after="0" w:line="240" w:lineRule="auto"/>
        <w:ind w:firstLine="567"/>
        <w:jc w:val="both"/>
        <w:rPr>
          <w:rFonts w:ascii="Times New Roman" w:eastAsia="Times New Roman" w:hAnsi="Times New Roman" w:cs="Times New Roman"/>
          <w:noProof/>
          <w:sz w:val="24"/>
          <w:szCs w:val="24"/>
          <w:u w:val="single"/>
          <w:lang w:eastAsia="en-GB"/>
        </w:rPr>
      </w:pPr>
      <w:r w:rsidRPr="00762A52">
        <w:rPr>
          <w:rFonts w:ascii="Times New Roman" w:eastAsia="Times New Roman" w:hAnsi="Times New Roman" w:cs="Times New Roman"/>
          <w:noProof/>
          <w:sz w:val="24"/>
          <w:szCs w:val="24"/>
          <w:u w:val="single"/>
          <w:lang w:eastAsia="en-GB"/>
        </w:rPr>
        <w:t>Нищожност на отделни клаузи</w:t>
      </w:r>
    </w:p>
    <w:p w:rsidR="004B1477" w:rsidRPr="00762A52" w:rsidRDefault="004B1477" w:rsidP="004B1477">
      <w:pPr>
        <w:suppressAutoHyphens/>
        <w:spacing w:after="0" w:line="240" w:lineRule="auto"/>
        <w:ind w:firstLine="567"/>
        <w:jc w:val="both"/>
        <w:rPr>
          <w:rFonts w:ascii="Times New Roman" w:eastAsia="Times New Roman" w:hAnsi="Times New Roman" w:cs="Times New Roman"/>
          <w:noProof/>
          <w:sz w:val="24"/>
          <w:szCs w:val="24"/>
          <w:lang w:eastAsia="en-GB"/>
        </w:rPr>
      </w:pPr>
      <w:r w:rsidRPr="00762A52">
        <w:rPr>
          <w:rFonts w:ascii="Times New Roman" w:eastAsia="Times New Roman" w:hAnsi="Times New Roman" w:cs="Times New Roman"/>
          <w:b/>
          <w:sz w:val="24"/>
          <w:szCs w:val="24"/>
        </w:rPr>
        <w:t xml:space="preserve">Чл. </w:t>
      </w:r>
      <w:r w:rsidR="009B0DBE">
        <w:rPr>
          <w:rFonts w:ascii="Times New Roman" w:eastAsia="Times New Roman" w:hAnsi="Times New Roman" w:cs="Times New Roman"/>
          <w:b/>
          <w:sz w:val="24"/>
          <w:szCs w:val="24"/>
          <w:lang w:val="en-US"/>
        </w:rPr>
        <w:t>43</w:t>
      </w:r>
      <w:r w:rsidRPr="00762A52">
        <w:rPr>
          <w:rFonts w:ascii="Times New Roman" w:eastAsia="Times New Roman" w:hAnsi="Times New Roman" w:cs="Times New Roman"/>
          <w:b/>
          <w:sz w:val="24"/>
          <w:szCs w:val="24"/>
        </w:rPr>
        <w:t xml:space="preserve">. </w:t>
      </w:r>
      <w:r w:rsidRPr="00762A52">
        <w:rPr>
          <w:rFonts w:ascii="Times New Roman" w:eastAsia="Times New Roman" w:hAnsi="Times New Roman" w:cs="Times New Roman"/>
          <w:noProof/>
          <w:sz w:val="24"/>
          <w:szCs w:val="24"/>
          <w:lang w:eastAsia="en-GB"/>
        </w:rPr>
        <w:t>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или на Договора като цяло.</w:t>
      </w:r>
    </w:p>
    <w:p w:rsidR="004B1477" w:rsidRPr="00762A52" w:rsidRDefault="004B1477" w:rsidP="004B1477">
      <w:pPr>
        <w:spacing w:after="0" w:line="240" w:lineRule="auto"/>
        <w:ind w:firstLine="567"/>
        <w:jc w:val="both"/>
        <w:rPr>
          <w:rFonts w:ascii="Times New Roman" w:eastAsia="Times New Roman" w:hAnsi="Times New Roman" w:cs="Times New Roman"/>
          <w:sz w:val="24"/>
          <w:szCs w:val="24"/>
          <w:highlight w:val="yellow"/>
        </w:rPr>
      </w:pPr>
    </w:p>
    <w:p w:rsidR="004B1477" w:rsidRPr="00762A52" w:rsidRDefault="004B1477" w:rsidP="004B1477">
      <w:pPr>
        <w:suppressAutoHyphens/>
        <w:spacing w:after="0" w:line="240" w:lineRule="auto"/>
        <w:ind w:firstLine="567"/>
        <w:jc w:val="both"/>
        <w:rPr>
          <w:rFonts w:ascii="Times New Roman" w:eastAsia="Times New Roman" w:hAnsi="Times New Roman" w:cs="Times New Roman"/>
          <w:noProof/>
          <w:sz w:val="24"/>
          <w:szCs w:val="24"/>
          <w:u w:val="single"/>
          <w:lang w:eastAsia="en-GB"/>
        </w:rPr>
      </w:pPr>
      <w:r w:rsidRPr="00762A52">
        <w:rPr>
          <w:rFonts w:ascii="Times New Roman" w:eastAsia="Times New Roman" w:hAnsi="Times New Roman" w:cs="Times New Roman"/>
          <w:noProof/>
          <w:sz w:val="24"/>
          <w:szCs w:val="24"/>
          <w:u w:val="single"/>
          <w:lang w:eastAsia="en-GB"/>
        </w:rPr>
        <w:t>Уведомления</w:t>
      </w:r>
    </w:p>
    <w:p w:rsidR="004B1477" w:rsidRPr="00762A52" w:rsidRDefault="004B1477" w:rsidP="004B1477">
      <w:pPr>
        <w:suppressAutoHyphens/>
        <w:spacing w:after="0" w:line="240" w:lineRule="auto"/>
        <w:ind w:firstLine="567"/>
        <w:jc w:val="both"/>
        <w:rPr>
          <w:rFonts w:ascii="Times New Roman" w:eastAsia="Times New Roman" w:hAnsi="Times New Roman" w:cs="Times New Roman"/>
          <w:noProof/>
          <w:sz w:val="24"/>
          <w:szCs w:val="24"/>
          <w:lang w:eastAsia="en-GB"/>
        </w:rPr>
      </w:pPr>
      <w:r w:rsidRPr="00762A52">
        <w:rPr>
          <w:rFonts w:ascii="Times New Roman" w:eastAsia="Times New Roman" w:hAnsi="Times New Roman" w:cs="Times New Roman"/>
          <w:b/>
          <w:sz w:val="24"/>
          <w:szCs w:val="24"/>
        </w:rPr>
        <w:t xml:space="preserve">Чл. </w:t>
      </w:r>
      <w:r w:rsidR="00A641F0">
        <w:rPr>
          <w:rFonts w:ascii="Times New Roman" w:eastAsia="Times New Roman" w:hAnsi="Times New Roman" w:cs="Times New Roman"/>
          <w:b/>
          <w:sz w:val="24"/>
          <w:szCs w:val="24"/>
          <w:lang w:val="en-US"/>
        </w:rPr>
        <w:t>44</w:t>
      </w:r>
      <w:r w:rsidRPr="00762A52">
        <w:rPr>
          <w:rFonts w:ascii="Times New Roman" w:eastAsia="Times New Roman" w:hAnsi="Times New Roman" w:cs="Times New Roman"/>
          <w:b/>
          <w:sz w:val="24"/>
          <w:szCs w:val="24"/>
        </w:rPr>
        <w:t xml:space="preserve">. </w:t>
      </w:r>
      <w:r w:rsidRPr="00762A52">
        <w:rPr>
          <w:rFonts w:ascii="Times New Roman" w:eastAsia="Times New Roman" w:hAnsi="Times New Roman" w:cs="Times New Roman"/>
          <w:b/>
          <w:noProof/>
          <w:sz w:val="24"/>
          <w:szCs w:val="24"/>
          <w:lang w:eastAsia="en-GB"/>
        </w:rPr>
        <w:t>(1)</w:t>
      </w:r>
      <w:r w:rsidRPr="00762A52">
        <w:rPr>
          <w:rFonts w:ascii="Times New Roman" w:eastAsia="Times New Roman" w:hAnsi="Times New Roman" w:cs="Times New Roman"/>
          <w:noProof/>
          <w:sz w:val="24"/>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4B1477" w:rsidRPr="00762A52" w:rsidRDefault="004B1477" w:rsidP="004B1477">
      <w:pPr>
        <w:suppressAutoHyphens/>
        <w:spacing w:after="0" w:line="240" w:lineRule="auto"/>
        <w:ind w:firstLine="567"/>
        <w:jc w:val="both"/>
        <w:rPr>
          <w:rFonts w:ascii="Times New Roman" w:eastAsia="Times New Roman" w:hAnsi="Times New Roman" w:cs="Times New Roman"/>
          <w:noProof/>
          <w:sz w:val="24"/>
          <w:szCs w:val="24"/>
          <w:lang w:eastAsia="en-GB"/>
        </w:rPr>
      </w:pPr>
      <w:r w:rsidRPr="00762A52">
        <w:rPr>
          <w:rFonts w:ascii="Times New Roman" w:eastAsia="Times New Roman" w:hAnsi="Times New Roman" w:cs="Times New Roman"/>
          <w:b/>
          <w:noProof/>
          <w:sz w:val="24"/>
          <w:szCs w:val="24"/>
          <w:lang w:eastAsia="en-GB"/>
        </w:rPr>
        <w:t>(2)</w:t>
      </w:r>
      <w:r w:rsidRPr="00762A52">
        <w:rPr>
          <w:rFonts w:ascii="Times New Roman" w:eastAsia="Times New Roman" w:hAnsi="Times New Roman" w:cs="Times New Roman"/>
          <w:noProof/>
          <w:sz w:val="24"/>
          <w:szCs w:val="24"/>
          <w:lang w:eastAsia="en-GB"/>
        </w:rPr>
        <w:t xml:space="preserve"> За целите на този Договор данните и лицата за контакт на Страните са, както следва:</w:t>
      </w:r>
    </w:p>
    <w:p w:rsidR="004B1477" w:rsidRPr="00762A52" w:rsidRDefault="004B1477" w:rsidP="004B1477">
      <w:pPr>
        <w:suppressAutoHyphens/>
        <w:spacing w:after="0" w:line="240" w:lineRule="auto"/>
        <w:ind w:firstLine="567"/>
        <w:jc w:val="both"/>
        <w:rPr>
          <w:rFonts w:ascii="Times New Roman" w:eastAsia="Times New Roman" w:hAnsi="Times New Roman" w:cs="Times New Roman"/>
          <w:noProof/>
          <w:sz w:val="24"/>
          <w:szCs w:val="24"/>
          <w:lang w:eastAsia="en-GB"/>
        </w:rPr>
      </w:pPr>
      <w:r w:rsidRPr="00DB232E">
        <w:rPr>
          <w:rFonts w:ascii="Times New Roman" w:eastAsia="Times New Roman" w:hAnsi="Times New Roman" w:cs="Times New Roman"/>
          <w:b/>
          <w:noProof/>
          <w:sz w:val="24"/>
          <w:szCs w:val="24"/>
          <w:lang w:eastAsia="en-GB"/>
        </w:rPr>
        <w:t>1.</w:t>
      </w:r>
      <w:r w:rsidRPr="00762A52">
        <w:rPr>
          <w:rFonts w:ascii="Times New Roman" w:eastAsia="Times New Roman" w:hAnsi="Times New Roman" w:cs="Times New Roman"/>
          <w:noProof/>
          <w:sz w:val="24"/>
          <w:szCs w:val="24"/>
          <w:lang w:eastAsia="en-GB"/>
        </w:rPr>
        <w:t xml:space="preserve"> За ВЪЗЛОЖИТЕЛЯ:</w:t>
      </w:r>
    </w:p>
    <w:p w:rsidR="004B1477" w:rsidRPr="00762A52" w:rsidRDefault="004B1477" w:rsidP="004B1477">
      <w:pPr>
        <w:suppressAutoHyphens/>
        <w:spacing w:after="0" w:line="240" w:lineRule="auto"/>
        <w:ind w:firstLine="567"/>
        <w:jc w:val="both"/>
        <w:rPr>
          <w:rFonts w:ascii="Times New Roman" w:eastAsia="Times New Roman" w:hAnsi="Times New Roman" w:cs="Times New Roman"/>
          <w:noProof/>
          <w:sz w:val="24"/>
          <w:szCs w:val="24"/>
          <w:lang w:eastAsia="en-GB"/>
        </w:rPr>
      </w:pPr>
      <w:r w:rsidRPr="00762A52">
        <w:rPr>
          <w:rFonts w:ascii="Times New Roman" w:eastAsia="Times New Roman" w:hAnsi="Times New Roman" w:cs="Times New Roman"/>
          <w:noProof/>
          <w:sz w:val="24"/>
          <w:szCs w:val="24"/>
          <w:lang w:eastAsia="en-GB"/>
        </w:rPr>
        <w:t xml:space="preserve">Адрес за кореспонденция: …………………………………………. </w:t>
      </w:r>
    </w:p>
    <w:p w:rsidR="004B1477" w:rsidRPr="00762A52" w:rsidRDefault="004B1477" w:rsidP="004B1477">
      <w:pPr>
        <w:suppressAutoHyphens/>
        <w:spacing w:after="0" w:line="240" w:lineRule="auto"/>
        <w:ind w:firstLine="567"/>
        <w:jc w:val="both"/>
        <w:rPr>
          <w:rFonts w:ascii="Times New Roman" w:eastAsia="Times New Roman" w:hAnsi="Times New Roman" w:cs="Times New Roman"/>
          <w:noProof/>
          <w:sz w:val="24"/>
          <w:szCs w:val="24"/>
          <w:lang w:eastAsia="en-GB"/>
        </w:rPr>
      </w:pPr>
      <w:r w:rsidRPr="00762A52">
        <w:rPr>
          <w:rFonts w:ascii="Times New Roman" w:eastAsia="Times New Roman" w:hAnsi="Times New Roman" w:cs="Times New Roman"/>
          <w:noProof/>
          <w:sz w:val="24"/>
          <w:szCs w:val="24"/>
          <w:lang w:eastAsia="en-GB"/>
        </w:rPr>
        <w:t>Тел.: ………………………………………….</w:t>
      </w:r>
    </w:p>
    <w:p w:rsidR="004B1477" w:rsidRPr="00762A52" w:rsidRDefault="004B1477" w:rsidP="004B1477">
      <w:pPr>
        <w:suppressAutoHyphens/>
        <w:spacing w:after="0" w:line="240" w:lineRule="auto"/>
        <w:ind w:firstLine="567"/>
        <w:jc w:val="both"/>
        <w:rPr>
          <w:rFonts w:ascii="Times New Roman" w:eastAsia="Times New Roman" w:hAnsi="Times New Roman" w:cs="Times New Roman"/>
          <w:noProof/>
          <w:sz w:val="24"/>
          <w:szCs w:val="24"/>
          <w:lang w:eastAsia="en-GB"/>
        </w:rPr>
      </w:pPr>
      <w:r w:rsidRPr="00762A52">
        <w:rPr>
          <w:rFonts w:ascii="Times New Roman" w:eastAsia="Times New Roman" w:hAnsi="Times New Roman" w:cs="Times New Roman"/>
          <w:noProof/>
          <w:sz w:val="24"/>
          <w:szCs w:val="24"/>
          <w:lang w:eastAsia="en-GB"/>
        </w:rPr>
        <w:t>e-mail: ………………………………………..</w:t>
      </w:r>
    </w:p>
    <w:p w:rsidR="004B1477" w:rsidRPr="00762A52" w:rsidRDefault="004B1477" w:rsidP="004B1477">
      <w:pPr>
        <w:suppressAutoHyphens/>
        <w:spacing w:after="0" w:line="240" w:lineRule="auto"/>
        <w:ind w:firstLine="567"/>
        <w:jc w:val="both"/>
        <w:rPr>
          <w:rFonts w:ascii="Times New Roman" w:eastAsia="Times New Roman" w:hAnsi="Times New Roman" w:cs="Times New Roman"/>
          <w:noProof/>
          <w:sz w:val="24"/>
          <w:szCs w:val="24"/>
          <w:lang w:eastAsia="en-GB"/>
        </w:rPr>
      </w:pPr>
      <w:r w:rsidRPr="00762A52">
        <w:rPr>
          <w:rFonts w:ascii="Times New Roman" w:eastAsia="Times New Roman" w:hAnsi="Times New Roman" w:cs="Times New Roman"/>
          <w:noProof/>
          <w:sz w:val="24"/>
          <w:szCs w:val="24"/>
          <w:lang w:eastAsia="en-GB"/>
        </w:rPr>
        <w:t>Лице за контакт: ………………………………………….</w:t>
      </w:r>
    </w:p>
    <w:p w:rsidR="004B1477" w:rsidRPr="00762A52" w:rsidRDefault="004B1477" w:rsidP="004B1477">
      <w:pPr>
        <w:suppressAutoHyphens/>
        <w:spacing w:after="0" w:line="240" w:lineRule="auto"/>
        <w:ind w:firstLine="567"/>
        <w:jc w:val="both"/>
        <w:rPr>
          <w:rFonts w:ascii="Times New Roman" w:eastAsia="Times New Roman" w:hAnsi="Times New Roman" w:cs="Times New Roman"/>
          <w:noProof/>
          <w:sz w:val="24"/>
          <w:szCs w:val="24"/>
          <w:lang w:eastAsia="en-GB"/>
        </w:rPr>
      </w:pPr>
      <w:r w:rsidRPr="00DB232E">
        <w:rPr>
          <w:rFonts w:ascii="Times New Roman" w:eastAsia="Times New Roman" w:hAnsi="Times New Roman" w:cs="Times New Roman"/>
          <w:b/>
          <w:noProof/>
          <w:sz w:val="24"/>
          <w:szCs w:val="24"/>
          <w:lang w:eastAsia="en-GB"/>
        </w:rPr>
        <w:t>2.</w:t>
      </w:r>
      <w:r w:rsidRPr="00762A52">
        <w:rPr>
          <w:rFonts w:ascii="Times New Roman" w:eastAsia="Times New Roman" w:hAnsi="Times New Roman" w:cs="Times New Roman"/>
          <w:noProof/>
          <w:sz w:val="24"/>
          <w:szCs w:val="24"/>
          <w:lang w:eastAsia="en-GB"/>
        </w:rPr>
        <w:t xml:space="preserve"> За ИЗПЪЛНИТЕЛЯ: </w:t>
      </w:r>
    </w:p>
    <w:p w:rsidR="004B1477" w:rsidRPr="00762A52" w:rsidRDefault="004B1477" w:rsidP="004B1477">
      <w:pPr>
        <w:suppressAutoHyphens/>
        <w:spacing w:after="0" w:line="240" w:lineRule="auto"/>
        <w:ind w:firstLine="567"/>
        <w:jc w:val="both"/>
        <w:rPr>
          <w:rFonts w:ascii="Times New Roman" w:eastAsia="Times New Roman" w:hAnsi="Times New Roman" w:cs="Times New Roman"/>
          <w:noProof/>
          <w:sz w:val="24"/>
          <w:szCs w:val="24"/>
          <w:lang w:eastAsia="en-GB"/>
        </w:rPr>
      </w:pPr>
      <w:r w:rsidRPr="00762A52">
        <w:rPr>
          <w:rFonts w:ascii="Times New Roman" w:eastAsia="Times New Roman" w:hAnsi="Times New Roman" w:cs="Times New Roman"/>
          <w:noProof/>
          <w:sz w:val="24"/>
          <w:szCs w:val="24"/>
          <w:lang w:eastAsia="en-GB"/>
        </w:rPr>
        <w:t>Адрес за кореспонденция: ………………….</w:t>
      </w:r>
    </w:p>
    <w:p w:rsidR="004B1477" w:rsidRPr="00762A52" w:rsidRDefault="004B1477" w:rsidP="004B1477">
      <w:pPr>
        <w:suppressAutoHyphens/>
        <w:spacing w:after="0" w:line="240" w:lineRule="auto"/>
        <w:ind w:firstLine="567"/>
        <w:jc w:val="both"/>
        <w:rPr>
          <w:rFonts w:ascii="Times New Roman" w:eastAsia="Times New Roman" w:hAnsi="Times New Roman" w:cs="Times New Roman"/>
          <w:noProof/>
          <w:sz w:val="24"/>
          <w:szCs w:val="24"/>
          <w:lang w:eastAsia="en-GB"/>
        </w:rPr>
      </w:pPr>
      <w:r w:rsidRPr="00762A52">
        <w:rPr>
          <w:rFonts w:ascii="Times New Roman" w:eastAsia="Times New Roman" w:hAnsi="Times New Roman" w:cs="Times New Roman"/>
          <w:noProof/>
          <w:sz w:val="24"/>
          <w:szCs w:val="24"/>
          <w:lang w:eastAsia="en-GB"/>
        </w:rPr>
        <w:t>Тел.: ………………………………………….</w:t>
      </w:r>
    </w:p>
    <w:p w:rsidR="004B1477" w:rsidRPr="00762A52" w:rsidRDefault="004B1477" w:rsidP="004B1477">
      <w:pPr>
        <w:suppressAutoHyphens/>
        <w:spacing w:after="0" w:line="240" w:lineRule="auto"/>
        <w:ind w:firstLine="567"/>
        <w:jc w:val="both"/>
        <w:rPr>
          <w:rFonts w:ascii="Times New Roman" w:eastAsia="Times New Roman" w:hAnsi="Times New Roman" w:cs="Times New Roman"/>
          <w:noProof/>
          <w:sz w:val="24"/>
          <w:szCs w:val="24"/>
          <w:lang w:eastAsia="en-GB"/>
        </w:rPr>
      </w:pPr>
      <w:r w:rsidRPr="00762A52">
        <w:rPr>
          <w:rFonts w:ascii="Times New Roman" w:eastAsia="Times New Roman" w:hAnsi="Times New Roman" w:cs="Times New Roman"/>
          <w:noProof/>
          <w:sz w:val="24"/>
          <w:szCs w:val="24"/>
          <w:lang w:eastAsia="en-GB"/>
        </w:rPr>
        <w:t>Факс: …………………………………………</w:t>
      </w:r>
    </w:p>
    <w:p w:rsidR="004B1477" w:rsidRPr="00762A52" w:rsidRDefault="004B1477" w:rsidP="004B1477">
      <w:pPr>
        <w:suppressAutoHyphens/>
        <w:spacing w:after="0" w:line="240" w:lineRule="auto"/>
        <w:ind w:firstLine="567"/>
        <w:jc w:val="both"/>
        <w:rPr>
          <w:rFonts w:ascii="Times New Roman" w:eastAsia="Times New Roman" w:hAnsi="Times New Roman" w:cs="Times New Roman"/>
          <w:noProof/>
          <w:sz w:val="24"/>
          <w:szCs w:val="24"/>
          <w:lang w:eastAsia="en-GB"/>
        </w:rPr>
      </w:pPr>
      <w:r w:rsidRPr="00762A52">
        <w:rPr>
          <w:rFonts w:ascii="Times New Roman" w:eastAsia="Times New Roman" w:hAnsi="Times New Roman" w:cs="Times New Roman"/>
          <w:noProof/>
          <w:sz w:val="24"/>
          <w:szCs w:val="24"/>
          <w:lang w:eastAsia="en-GB"/>
        </w:rPr>
        <w:t>e-mail: ………………………………………..</w:t>
      </w:r>
    </w:p>
    <w:p w:rsidR="004B1477" w:rsidRPr="00762A52" w:rsidRDefault="004B1477" w:rsidP="004B1477">
      <w:pPr>
        <w:suppressAutoHyphens/>
        <w:spacing w:after="0" w:line="240" w:lineRule="auto"/>
        <w:ind w:firstLine="567"/>
        <w:jc w:val="both"/>
        <w:rPr>
          <w:rFonts w:ascii="Times New Roman" w:eastAsia="Times New Roman" w:hAnsi="Times New Roman" w:cs="Times New Roman"/>
          <w:noProof/>
          <w:sz w:val="24"/>
          <w:szCs w:val="24"/>
          <w:lang w:eastAsia="en-GB"/>
        </w:rPr>
      </w:pPr>
      <w:r w:rsidRPr="00762A52">
        <w:rPr>
          <w:rFonts w:ascii="Times New Roman" w:eastAsia="Times New Roman" w:hAnsi="Times New Roman" w:cs="Times New Roman"/>
          <w:noProof/>
          <w:sz w:val="24"/>
          <w:szCs w:val="24"/>
          <w:lang w:eastAsia="en-GB"/>
        </w:rPr>
        <w:t>Лице за контакт: ………………………………………….</w:t>
      </w:r>
    </w:p>
    <w:p w:rsidR="004B1477" w:rsidRPr="00762A52" w:rsidRDefault="004B1477" w:rsidP="004B1477">
      <w:pPr>
        <w:suppressAutoHyphens/>
        <w:spacing w:after="0" w:line="240" w:lineRule="auto"/>
        <w:ind w:firstLine="567"/>
        <w:jc w:val="both"/>
        <w:rPr>
          <w:rFonts w:ascii="Times New Roman" w:eastAsia="Times New Roman" w:hAnsi="Times New Roman" w:cs="Times New Roman"/>
          <w:noProof/>
          <w:sz w:val="24"/>
          <w:szCs w:val="24"/>
          <w:lang w:eastAsia="en-GB"/>
        </w:rPr>
      </w:pPr>
      <w:r w:rsidRPr="00762A52">
        <w:rPr>
          <w:rFonts w:ascii="Times New Roman" w:eastAsia="Times New Roman" w:hAnsi="Times New Roman" w:cs="Times New Roman"/>
          <w:b/>
          <w:noProof/>
          <w:sz w:val="24"/>
          <w:szCs w:val="24"/>
          <w:lang w:eastAsia="en-GB"/>
        </w:rPr>
        <w:t>(3)</w:t>
      </w:r>
      <w:r w:rsidRPr="00762A52">
        <w:rPr>
          <w:rFonts w:ascii="Times New Roman" w:eastAsia="Times New Roman" w:hAnsi="Times New Roman" w:cs="Times New Roman"/>
          <w:noProof/>
          <w:sz w:val="24"/>
          <w:szCs w:val="24"/>
          <w:lang w:eastAsia="en-GB"/>
        </w:rPr>
        <w:t xml:space="preserve"> За дата на уведомлението се счита:</w:t>
      </w:r>
    </w:p>
    <w:p w:rsidR="004B1477" w:rsidRPr="00762A52" w:rsidRDefault="004B1477" w:rsidP="004B1477">
      <w:pPr>
        <w:suppressAutoHyphens/>
        <w:spacing w:after="0" w:line="240" w:lineRule="auto"/>
        <w:ind w:firstLine="567"/>
        <w:jc w:val="both"/>
        <w:rPr>
          <w:rFonts w:ascii="Times New Roman" w:eastAsia="Times New Roman" w:hAnsi="Times New Roman" w:cs="Times New Roman"/>
          <w:noProof/>
          <w:sz w:val="24"/>
          <w:szCs w:val="24"/>
          <w:lang w:eastAsia="en-GB"/>
        </w:rPr>
      </w:pPr>
      <w:r w:rsidRPr="00DB232E">
        <w:rPr>
          <w:rFonts w:ascii="Times New Roman" w:eastAsia="Times New Roman" w:hAnsi="Times New Roman" w:cs="Times New Roman"/>
          <w:b/>
          <w:noProof/>
          <w:sz w:val="24"/>
          <w:szCs w:val="24"/>
          <w:lang w:eastAsia="en-GB"/>
        </w:rPr>
        <w:t>1.</w:t>
      </w:r>
      <w:r w:rsidRPr="00762A52">
        <w:rPr>
          <w:rFonts w:ascii="Times New Roman" w:eastAsia="Times New Roman" w:hAnsi="Times New Roman" w:cs="Times New Roman"/>
          <w:noProof/>
          <w:sz w:val="24"/>
          <w:szCs w:val="24"/>
          <w:lang w:eastAsia="en-GB"/>
        </w:rPr>
        <w:t xml:space="preserve"> датата на предаването – при лично предаване на уведомлението;</w:t>
      </w:r>
    </w:p>
    <w:p w:rsidR="004B1477" w:rsidRPr="00762A52" w:rsidRDefault="004B1477" w:rsidP="004B1477">
      <w:pPr>
        <w:suppressAutoHyphens/>
        <w:spacing w:after="0" w:line="240" w:lineRule="auto"/>
        <w:ind w:firstLine="567"/>
        <w:jc w:val="both"/>
        <w:rPr>
          <w:rFonts w:ascii="Times New Roman" w:eastAsia="Times New Roman" w:hAnsi="Times New Roman" w:cs="Times New Roman"/>
          <w:noProof/>
          <w:sz w:val="24"/>
          <w:szCs w:val="24"/>
          <w:lang w:eastAsia="en-GB"/>
        </w:rPr>
      </w:pPr>
      <w:r w:rsidRPr="00DB232E">
        <w:rPr>
          <w:rFonts w:ascii="Times New Roman" w:eastAsia="Times New Roman" w:hAnsi="Times New Roman" w:cs="Times New Roman"/>
          <w:b/>
          <w:noProof/>
          <w:sz w:val="24"/>
          <w:szCs w:val="24"/>
          <w:lang w:eastAsia="en-GB"/>
        </w:rPr>
        <w:t>2.</w:t>
      </w:r>
      <w:r w:rsidRPr="00762A52">
        <w:rPr>
          <w:rFonts w:ascii="Times New Roman" w:eastAsia="Times New Roman" w:hAnsi="Times New Roman" w:cs="Times New Roman"/>
          <w:noProof/>
          <w:sz w:val="24"/>
          <w:szCs w:val="24"/>
          <w:lang w:eastAsia="en-GB"/>
        </w:rPr>
        <w:t xml:space="preserve"> датата на пощенското клеймо на обратната разписка – при изпращане по пощата;</w:t>
      </w:r>
    </w:p>
    <w:p w:rsidR="004B1477" w:rsidRPr="00762A52" w:rsidRDefault="00B15282" w:rsidP="004B1477">
      <w:pPr>
        <w:suppressAutoHyphens/>
        <w:spacing w:after="0" w:line="240" w:lineRule="auto"/>
        <w:ind w:firstLine="567"/>
        <w:jc w:val="both"/>
        <w:rPr>
          <w:rFonts w:ascii="Times New Roman" w:eastAsia="Times New Roman" w:hAnsi="Times New Roman" w:cs="Times New Roman"/>
          <w:noProof/>
          <w:sz w:val="24"/>
          <w:szCs w:val="24"/>
          <w:lang w:eastAsia="en-GB"/>
        </w:rPr>
      </w:pPr>
      <w:r w:rsidRPr="00DB232E">
        <w:rPr>
          <w:rFonts w:ascii="Times New Roman" w:eastAsia="Times New Roman" w:hAnsi="Times New Roman" w:cs="Times New Roman"/>
          <w:b/>
          <w:noProof/>
          <w:sz w:val="24"/>
          <w:szCs w:val="24"/>
          <w:lang w:eastAsia="en-GB"/>
        </w:rPr>
        <w:lastRenderedPageBreak/>
        <w:t>3.</w:t>
      </w:r>
      <w:r>
        <w:rPr>
          <w:rFonts w:ascii="Times New Roman" w:eastAsia="Times New Roman" w:hAnsi="Times New Roman" w:cs="Times New Roman"/>
          <w:noProof/>
          <w:sz w:val="24"/>
          <w:szCs w:val="24"/>
          <w:lang w:val="en-US" w:eastAsia="en-GB"/>
        </w:rPr>
        <w:t xml:space="preserve"> </w:t>
      </w:r>
      <w:r w:rsidR="004B1477" w:rsidRPr="00762A52">
        <w:rPr>
          <w:rFonts w:ascii="Times New Roman" w:eastAsia="Times New Roman" w:hAnsi="Times New Roman" w:cs="Times New Roman"/>
          <w:noProof/>
          <w:sz w:val="24"/>
          <w:szCs w:val="24"/>
          <w:lang w:eastAsia="en-GB"/>
        </w:rPr>
        <w:t>датата на доставка, отбелязана върху куриерската разписка – при изпращане по куриер;</w:t>
      </w:r>
    </w:p>
    <w:p w:rsidR="004B1477" w:rsidRPr="00762A52" w:rsidRDefault="00B15282" w:rsidP="004B1477">
      <w:pPr>
        <w:suppressAutoHyphens/>
        <w:spacing w:after="0" w:line="240" w:lineRule="auto"/>
        <w:ind w:firstLine="567"/>
        <w:jc w:val="both"/>
        <w:rPr>
          <w:rFonts w:ascii="Times New Roman" w:eastAsia="Times New Roman" w:hAnsi="Times New Roman" w:cs="Times New Roman"/>
          <w:noProof/>
          <w:sz w:val="24"/>
          <w:szCs w:val="24"/>
          <w:lang w:eastAsia="en-GB"/>
        </w:rPr>
      </w:pPr>
      <w:r w:rsidRPr="00DB232E">
        <w:rPr>
          <w:rFonts w:ascii="Times New Roman" w:eastAsia="Times New Roman" w:hAnsi="Times New Roman" w:cs="Times New Roman"/>
          <w:b/>
          <w:noProof/>
          <w:sz w:val="24"/>
          <w:szCs w:val="24"/>
          <w:lang w:val="en-US" w:eastAsia="en-GB"/>
        </w:rPr>
        <w:t>4</w:t>
      </w:r>
      <w:r w:rsidR="004B1477" w:rsidRPr="00DB232E">
        <w:rPr>
          <w:rFonts w:ascii="Times New Roman" w:eastAsia="Times New Roman" w:hAnsi="Times New Roman" w:cs="Times New Roman"/>
          <w:b/>
          <w:noProof/>
          <w:sz w:val="24"/>
          <w:szCs w:val="24"/>
          <w:lang w:eastAsia="en-GB"/>
        </w:rPr>
        <w:t>.</w:t>
      </w:r>
      <w:r w:rsidR="004B1477" w:rsidRPr="00762A52">
        <w:rPr>
          <w:rFonts w:ascii="Times New Roman" w:eastAsia="Times New Roman" w:hAnsi="Times New Roman" w:cs="Times New Roman"/>
          <w:noProof/>
          <w:sz w:val="24"/>
          <w:szCs w:val="24"/>
          <w:lang w:eastAsia="en-GB"/>
        </w:rPr>
        <w:t xml:space="preserve"> датата на приемането – при изпращане по факс;</w:t>
      </w:r>
    </w:p>
    <w:p w:rsidR="004B1477" w:rsidRPr="00762A52" w:rsidRDefault="00B15282" w:rsidP="004B1477">
      <w:pPr>
        <w:suppressAutoHyphens/>
        <w:spacing w:after="0" w:line="240" w:lineRule="auto"/>
        <w:ind w:firstLine="567"/>
        <w:jc w:val="both"/>
        <w:rPr>
          <w:rFonts w:ascii="Times New Roman" w:eastAsia="Times New Roman" w:hAnsi="Times New Roman" w:cs="Times New Roman"/>
          <w:noProof/>
          <w:sz w:val="24"/>
          <w:szCs w:val="24"/>
          <w:lang w:eastAsia="en-GB"/>
        </w:rPr>
      </w:pPr>
      <w:r w:rsidRPr="00DB232E">
        <w:rPr>
          <w:rFonts w:ascii="Times New Roman" w:eastAsia="Times New Roman" w:hAnsi="Times New Roman" w:cs="Times New Roman"/>
          <w:b/>
          <w:noProof/>
          <w:sz w:val="24"/>
          <w:szCs w:val="24"/>
          <w:lang w:val="en-US" w:eastAsia="en-GB"/>
        </w:rPr>
        <w:t>5</w:t>
      </w:r>
      <w:r w:rsidR="004B1477" w:rsidRPr="00DB232E">
        <w:rPr>
          <w:rFonts w:ascii="Times New Roman" w:eastAsia="Times New Roman" w:hAnsi="Times New Roman" w:cs="Times New Roman"/>
          <w:b/>
          <w:noProof/>
          <w:sz w:val="24"/>
          <w:szCs w:val="24"/>
          <w:lang w:eastAsia="en-GB"/>
        </w:rPr>
        <w:t>.</w:t>
      </w:r>
      <w:r w:rsidR="004B1477" w:rsidRPr="00762A52">
        <w:rPr>
          <w:rFonts w:ascii="Times New Roman" w:eastAsia="Times New Roman" w:hAnsi="Times New Roman" w:cs="Times New Roman"/>
          <w:noProof/>
          <w:sz w:val="24"/>
          <w:szCs w:val="24"/>
          <w:lang w:eastAsia="en-GB"/>
        </w:rPr>
        <w:t xml:space="preserve"> по електронен път – по електронна поща, като съобщението, с което се изпращат, се подписва с електронен подпис. В случай, при уведомяване по електронна поща, моментът на получаването от участника/заинтересовано лице/изпълнител ще се счита от датата на  получено при  Възложителя  потвърждение от заинтересовано лице/участник/изпълнител, за получено от Възложителя електронно известяване/уведомяване. Потвърждението за получаване на уведомлението следва да бъде изпратено в срок от два работни дни, като ако същото не бъде получено в администрацията на възложителя в този срок, ще се счита, че адресатът е узнал съдържанието му в разумен срок. </w:t>
      </w:r>
    </w:p>
    <w:p w:rsidR="004B1477" w:rsidRPr="00762A52" w:rsidRDefault="004B1477" w:rsidP="004B1477">
      <w:pPr>
        <w:suppressAutoHyphens/>
        <w:spacing w:after="0" w:line="240" w:lineRule="auto"/>
        <w:ind w:firstLine="567"/>
        <w:jc w:val="both"/>
        <w:rPr>
          <w:rFonts w:ascii="Times New Roman" w:eastAsia="Times New Roman" w:hAnsi="Times New Roman" w:cs="Times New Roman"/>
          <w:noProof/>
          <w:sz w:val="24"/>
          <w:szCs w:val="24"/>
          <w:lang w:eastAsia="en-GB"/>
        </w:rPr>
      </w:pPr>
      <w:r w:rsidRPr="00762A52">
        <w:rPr>
          <w:rFonts w:ascii="Times New Roman" w:eastAsia="Times New Roman" w:hAnsi="Times New Roman" w:cs="Times New Roman"/>
          <w:b/>
          <w:noProof/>
          <w:sz w:val="24"/>
          <w:szCs w:val="24"/>
          <w:lang w:eastAsia="en-GB"/>
        </w:rPr>
        <w:t>(4)</w:t>
      </w:r>
      <w:r w:rsidRPr="00762A52">
        <w:rPr>
          <w:rFonts w:ascii="Times New Roman" w:eastAsia="Times New Roman" w:hAnsi="Times New Roman" w:cs="Times New Roman"/>
          <w:noProof/>
          <w:sz w:val="24"/>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2 (два)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4B1477" w:rsidRPr="00762A52" w:rsidRDefault="004B1477" w:rsidP="004B1477">
      <w:pPr>
        <w:suppressAutoHyphens/>
        <w:spacing w:after="0" w:line="240" w:lineRule="auto"/>
        <w:ind w:firstLine="567"/>
        <w:jc w:val="both"/>
        <w:rPr>
          <w:rFonts w:ascii="Times New Roman" w:eastAsia="Times New Roman" w:hAnsi="Times New Roman" w:cs="Times New Roman"/>
          <w:noProof/>
          <w:sz w:val="24"/>
          <w:szCs w:val="24"/>
          <w:lang w:eastAsia="en-GB"/>
        </w:rPr>
      </w:pPr>
      <w:r w:rsidRPr="00762A52">
        <w:rPr>
          <w:rFonts w:ascii="Times New Roman" w:eastAsia="Times New Roman" w:hAnsi="Times New Roman" w:cs="Times New Roman"/>
          <w:b/>
          <w:noProof/>
          <w:sz w:val="24"/>
          <w:szCs w:val="24"/>
          <w:lang w:eastAsia="en-GB"/>
        </w:rPr>
        <w:t>(5)</w:t>
      </w:r>
      <w:r w:rsidRPr="00762A52">
        <w:rPr>
          <w:rFonts w:ascii="Times New Roman" w:eastAsia="Times New Roman" w:hAnsi="Times New Roman" w:cs="Times New Roman"/>
          <w:noProof/>
          <w:sz w:val="24"/>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762A52">
        <w:rPr>
          <w:rFonts w:ascii="Times New Roman" w:eastAsia="Times New Roman" w:hAnsi="Times New Roman" w:cs="Times New Roman"/>
          <w:bCs/>
          <w:noProof/>
          <w:sz w:val="24"/>
          <w:szCs w:val="24"/>
          <w:lang w:eastAsia="en-GB"/>
        </w:rPr>
        <w:t>ИЗПЪЛНИТЕЛЯ</w:t>
      </w:r>
      <w:r w:rsidRPr="00762A52">
        <w:rPr>
          <w:rFonts w:ascii="Times New Roman" w:eastAsia="Times New Roman" w:hAnsi="Times New Roman" w:cs="Times New Roman"/>
          <w:noProof/>
          <w:sz w:val="24"/>
          <w:szCs w:val="24"/>
          <w:lang w:eastAsia="en-GB"/>
        </w:rPr>
        <w:t xml:space="preserve">, същият се задължава да уведоми </w:t>
      </w:r>
      <w:r w:rsidRPr="00762A52">
        <w:rPr>
          <w:rFonts w:ascii="Times New Roman" w:eastAsia="Times New Roman" w:hAnsi="Times New Roman" w:cs="Times New Roman"/>
          <w:bCs/>
          <w:noProof/>
          <w:sz w:val="24"/>
          <w:szCs w:val="24"/>
          <w:lang w:eastAsia="en-GB"/>
        </w:rPr>
        <w:t>ВЪЗЛОЖИТЕЛЯ</w:t>
      </w:r>
      <w:r w:rsidRPr="00762A52">
        <w:rPr>
          <w:rFonts w:ascii="Times New Roman" w:eastAsia="Times New Roman" w:hAnsi="Times New Roman" w:cs="Times New Roman"/>
          <w:noProof/>
          <w:sz w:val="24"/>
          <w:szCs w:val="24"/>
          <w:lang w:eastAsia="en-GB"/>
        </w:rPr>
        <w:t xml:space="preserve"> за промяната в срок до 2 (два) дни от вписването ѝ в съответния регистър.</w:t>
      </w:r>
    </w:p>
    <w:p w:rsidR="004B1477" w:rsidRPr="00762A52" w:rsidRDefault="004B1477" w:rsidP="004B1477">
      <w:pPr>
        <w:suppressAutoHyphens/>
        <w:spacing w:after="0" w:line="240" w:lineRule="auto"/>
        <w:ind w:firstLine="567"/>
        <w:jc w:val="both"/>
        <w:rPr>
          <w:rFonts w:ascii="Times New Roman" w:eastAsia="Times New Roman" w:hAnsi="Times New Roman" w:cs="Times New Roman"/>
          <w:noProof/>
          <w:sz w:val="24"/>
          <w:szCs w:val="24"/>
          <w:u w:val="single"/>
          <w:lang w:eastAsia="en-GB"/>
        </w:rPr>
      </w:pPr>
    </w:p>
    <w:p w:rsidR="004B1477" w:rsidRPr="00762A52" w:rsidRDefault="004B1477" w:rsidP="004B1477">
      <w:pPr>
        <w:suppressAutoHyphens/>
        <w:spacing w:after="0" w:line="240" w:lineRule="auto"/>
        <w:ind w:firstLine="567"/>
        <w:jc w:val="both"/>
        <w:rPr>
          <w:rFonts w:ascii="Times New Roman" w:eastAsia="Times New Roman" w:hAnsi="Times New Roman" w:cs="Times New Roman"/>
          <w:noProof/>
          <w:sz w:val="24"/>
          <w:szCs w:val="24"/>
          <w:lang w:eastAsia="en-GB"/>
        </w:rPr>
      </w:pPr>
      <w:r w:rsidRPr="00762A52">
        <w:rPr>
          <w:rFonts w:ascii="Times New Roman" w:eastAsia="Times New Roman" w:hAnsi="Times New Roman" w:cs="Times New Roman"/>
          <w:noProof/>
          <w:sz w:val="24"/>
          <w:szCs w:val="24"/>
          <w:u w:val="single"/>
          <w:lang w:eastAsia="en-GB"/>
        </w:rPr>
        <w:t>Език</w:t>
      </w:r>
    </w:p>
    <w:p w:rsidR="004B1477" w:rsidRPr="00762A52" w:rsidRDefault="004B1477" w:rsidP="004B1477">
      <w:pPr>
        <w:suppressAutoHyphens/>
        <w:spacing w:after="0" w:line="240" w:lineRule="auto"/>
        <w:ind w:firstLine="567"/>
        <w:jc w:val="both"/>
        <w:rPr>
          <w:rFonts w:ascii="Times New Roman" w:eastAsia="Times New Roman" w:hAnsi="Times New Roman" w:cs="Times New Roman"/>
          <w:noProof/>
          <w:sz w:val="24"/>
          <w:szCs w:val="24"/>
          <w:lang w:eastAsia="en-GB"/>
        </w:rPr>
      </w:pPr>
      <w:r w:rsidRPr="00762A52">
        <w:rPr>
          <w:rFonts w:ascii="Times New Roman" w:eastAsia="Times New Roman" w:hAnsi="Times New Roman" w:cs="Times New Roman"/>
          <w:b/>
          <w:sz w:val="24"/>
          <w:szCs w:val="24"/>
        </w:rPr>
        <w:t xml:space="preserve">Чл. </w:t>
      </w:r>
      <w:r w:rsidR="003513B8">
        <w:rPr>
          <w:rFonts w:ascii="Times New Roman" w:eastAsia="Times New Roman" w:hAnsi="Times New Roman" w:cs="Times New Roman"/>
          <w:b/>
          <w:sz w:val="24"/>
          <w:szCs w:val="24"/>
          <w:lang w:val="en-US"/>
        </w:rPr>
        <w:t>45</w:t>
      </w:r>
      <w:r w:rsidRPr="00762A52">
        <w:rPr>
          <w:rFonts w:ascii="Times New Roman" w:eastAsia="Times New Roman" w:hAnsi="Times New Roman" w:cs="Times New Roman"/>
          <w:b/>
          <w:sz w:val="24"/>
          <w:szCs w:val="24"/>
        </w:rPr>
        <w:t xml:space="preserve">. </w:t>
      </w:r>
      <w:r w:rsidRPr="00762A52">
        <w:rPr>
          <w:rFonts w:ascii="Times New Roman" w:eastAsia="Times New Roman" w:hAnsi="Times New Roman" w:cs="Times New Roman"/>
          <w:b/>
          <w:noProof/>
          <w:sz w:val="24"/>
          <w:szCs w:val="24"/>
          <w:lang w:eastAsia="en-GB"/>
        </w:rPr>
        <w:t>(1)</w:t>
      </w:r>
      <w:r w:rsidRPr="00762A52">
        <w:rPr>
          <w:rFonts w:ascii="Times New Roman" w:eastAsia="Times New Roman" w:hAnsi="Times New Roman" w:cs="Times New Roman"/>
          <w:noProof/>
          <w:sz w:val="24"/>
          <w:szCs w:val="24"/>
          <w:lang w:eastAsia="en-GB"/>
        </w:rPr>
        <w:t xml:space="preserve"> Този Договор се сключва на български език. </w:t>
      </w:r>
    </w:p>
    <w:p w:rsidR="004B1477" w:rsidRPr="00762A52" w:rsidRDefault="004B1477" w:rsidP="004B1477">
      <w:pPr>
        <w:suppressAutoHyphens/>
        <w:spacing w:after="0" w:line="240" w:lineRule="auto"/>
        <w:ind w:firstLine="567"/>
        <w:jc w:val="both"/>
        <w:rPr>
          <w:rFonts w:ascii="Times New Roman" w:eastAsia="Times New Roman" w:hAnsi="Times New Roman" w:cs="Times New Roman"/>
          <w:noProof/>
          <w:sz w:val="24"/>
          <w:szCs w:val="24"/>
          <w:lang w:eastAsia="en-GB"/>
        </w:rPr>
      </w:pPr>
      <w:r w:rsidRPr="00762A52">
        <w:rPr>
          <w:rFonts w:ascii="Times New Roman" w:eastAsia="Times New Roman" w:hAnsi="Times New Roman" w:cs="Times New Roman"/>
          <w:b/>
          <w:noProof/>
          <w:sz w:val="24"/>
          <w:szCs w:val="24"/>
          <w:lang w:eastAsia="en-GB"/>
        </w:rPr>
        <w:t>(2)</w:t>
      </w:r>
      <w:r w:rsidRPr="00762A52">
        <w:rPr>
          <w:rFonts w:ascii="Times New Roman" w:eastAsia="Times New Roman" w:hAnsi="Times New Roman" w:cs="Times New Roman"/>
          <w:noProof/>
          <w:sz w:val="24"/>
          <w:szCs w:val="24"/>
          <w:lan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rsidR="004B1477" w:rsidRPr="00762A52" w:rsidRDefault="004B1477" w:rsidP="004B1477">
      <w:pPr>
        <w:suppressAutoHyphens/>
        <w:spacing w:after="0" w:line="240" w:lineRule="auto"/>
        <w:ind w:firstLine="567"/>
        <w:jc w:val="both"/>
        <w:rPr>
          <w:rFonts w:ascii="Times New Roman" w:eastAsia="Times New Roman" w:hAnsi="Times New Roman" w:cs="Times New Roman"/>
          <w:noProof/>
          <w:sz w:val="24"/>
          <w:szCs w:val="24"/>
          <w:u w:val="single"/>
          <w:lang w:eastAsia="en-GB"/>
        </w:rPr>
      </w:pPr>
    </w:p>
    <w:p w:rsidR="004B1477" w:rsidRPr="00762A52" w:rsidRDefault="004B1477" w:rsidP="004B1477">
      <w:pPr>
        <w:suppressAutoHyphens/>
        <w:spacing w:after="0" w:line="240" w:lineRule="auto"/>
        <w:ind w:firstLine="567"/>
        <w:jc w:val="both"/>
        <w:rPr>
          <w:rFonts w:ascii="Times New Roman" w:eastAsia="Times New Roman" w:hAnsi="Times New Roman" w:cs="Times New Roman"/>
          <w:noProof/>
          <w:sz w:val="24"/>
          <w:szCs w:val="24"/>
          <w:u w:val="single"/>
          <w:lang w:eastAsia="en-GB"/>
        </w:rPr>
      </w:pPr>
      <w:r w:rsidRPr="00762A52">
        <w:rPr>
          <w:rFonts w:ascii="Times New Roman" w:eastAsia="Times New Roman" w:hAnsi="Times New Roman" w:cs="Times New Roman"/>
          <w:noProof/>
          <w:sz w:val="24"/>
          <w:szCs w:val="24"/>
          <w:u w:val="single"/>
          <w:lang w:eastAsia="en-GB"/>
        </w:rPr>
        <w:t>Приложимо право</w:t>
      </w:r>
    </w:p>
    <w:p w:rsidR="004B1477" w:rsidRPr="00762A52" w:rsidRDefault="004B1477" w:rsidP="004B1477">
      <w:pPr>
        <w:suppressAutoHyphens/>
        <w:spacing w:after="0" w:line="240" w:lineRule="auto"/>
        <w:ind w:firstLine="567"/>
        <w:jc w:val="both"/>
        <w:rPr>
          <w:rFonts w:ascii="Times New Roman" w:eastAsia="Times New Roman" w:hAnsi="Times New Roman" w:cs="Times New Roman"/>
          <w:noProof/>
          <w:sz w:val="24"/>
          <w:szCs w:val="24"/>
          <w:lang w:eastAsia="en-GB"/>
        </w:rPr>
      </w:pPr>
      <w:r w:rsidRPr="00762A52">
        <w:rPr>
          <w:rFonts w:ascii="Times New Roman" w:eastAsia="Times New Roman" w:hAnsi="Times New Roman" w:cs="Times New Roman"/>
          <w:b/>
          <w:sz w:val="24"/>
          <w:szCs w:val="24"/>
        </w:rPr>
        <w:t xml:space="preserve">Чл. </w:t>
      </w:r>
      <w:r w:rsidR="003513B8">
        <w:rPr>
          <w:rFonts w:ascii="Times New Roman" w:eastAsia="Times New Roman" w:hAnsi="Times New Roman" w:cs="Times New Roman"/>
          <w:b/>
          <w:sz w:val="24"/>
          <w:szCs w:val="24"/>
          <w:lang w:val="en-US"/>
        </w:rPr>
        <w:t>46</w:t>
      </w:r>
      <w:r w:rsidRPr="00762A52">
        <w:rPr>
          <w:rFonts w:ascii="Times New Roman" w:eastAsia="Times New Roman" w:hAnsi="Times New Roman" w:cs="Times New Roman"/>
          <w:b/>
          <w:sz w:val="24"/>
          <w:szCs w:val="24"/>
        </w:rPr>
        <w:t xml:space="preserve">. </w:t>
      </w:r>
      <w:r w:rsidRPr="00762A52">
        <w:rPr>
          <w:rFonts w:ascii="Times New Roman" w:eastAsia="Times New Roman" w:hAnsi="Times New Roman" w:cs="Times New Roman"/>
          <w:noProof/>
          <w:sz w:val="24"/>
          <w:szCs w:val="24"/>
          <w:lang w:eastAsia="en-GB"/>
        </w:rPr>
        <w:t>За неуредените в този Договор въпроси се прилагат разпоредбите на действащото българско законодателство.</w:t>
      </w:r>
    </w:p>
    <w:p w:rsidR="004B1477" w:rsidRPr="00762A52" w:rsidRDefault="004B1477" w:rsidP="004B1477">
      <w:pPr>
        <w:suppressAutoHyphens/>
        <w:spacing w:after="0" w:line="240" w:lineRule="auto"/>
        <w:ind w:firstLine="567"/>
        <w:jc w:val="both"/>
        <w:rPr>
          <w:rFonts w:ascii="Times New Roman" w:eastAsia="Times New Roman" w:hAnsi="Times New Roman" w:cs="Times New Roman"/>
          <w:noProof/>
          <w:sz w:val="24"/>
          <w:szCs w:val="24"/>
          <w:lang w:eastAsia="en-GB"/>
        </w:rPr>
      </w:pPr>
    </w:p>
    <w:p w:rsidR="004B1477" w:rsidRPr="00762A52" w:rsidRDefault="004B1477" w:rsidP="004B1477">
      <w:pPr>
        <w:suppressAutoHyphens/>
        <w:spacing w:after="0" w:line="240" w:lineRule="auto"/>
        <w:ind w:firstLine="567"/>
        <w:jc w:val="both"/>
        <w:rPr>
          <w:rFonts w:ascii="Times New Roman" w:eastAsia="Times New Roman" w:hAnsi="Times New Roman" w:cs="Times New Roman"/>
          <w:noProof/>
          <w:sz w:val="24"/>
          <w:szCs w:val="24"/>
          <w:u w:val="single"/>
          <w:lang w:eastAsia="en-GB"/>
        </w:rPr>
      </w:pPr>
      <w:r w:rsidRPr="00762A52">
        <w:rPr>
          <w:rFonts w:ascii="Times New Roman" w:eastAsia="Times New Roman" w:hAnsi="Times New Roman" w:cs="Times New Roman"/>
          <w:noProof/>
          <w:sz w:val="24"/>
          <w:szCs w:val="24"/>
          <w:u w:val="single"/>
          <w:lang w:eastAsia="en-GB"/>
        </w:rPr>
        <w:t>Разрешаване на спорове</w:t>
      </w:r>
    </w:p>
    <w:p w:rsidR="004B1477" w:rsidRPr="00762A52" w:rsidRDefault="004B1477" w:rsidP="004B1477">
      <w:pPr>
        <w:suppressAutoHyphens/>
        <w:spacing w:after="0" w:line="240" w:lineRule="auto"/>
        <w:ind w:firstLine="567"/>
        <w:jc w:val="both"/>
        <w:rPr>
          <w:rFonts w:ascii="Times New Roman" w:eastAsia="Times New Roman" w:hAnsi="Times New Roman" w:cs="Times New Roman"/>
          <w:bCs/>
          <w:noProof/>
          <w:sz w:val="24"/>
          <w:szCs w:val="24"/>
          <w:lang w:eastAsia="en-GB"/>
        </w:rPr>
      </w:pPr>
      <w:r w:rsidRPr="00762A52">
        <w:rPr>
          <w:rFonts w:ascii="Times New Roman" w:eastAsia="Times New Roman" w:hAnsi="Times New Roman" w:cs="Times New Roman"/>
          <w:b/>
          <w:sz w:val="24"/>
          <w:szCs w:val="24"/>
        </w:rPr>
        <w:t xml:space="preserve">Чл. </w:t>
      </w:r>
      <w:r w:rsidR="003513B8">
        <w:rPr>
          <w:rFonts w:ascii="Times New Roman" w:eastAsia="Times New Roman" w:hAnsi="Times New Roman" w:cs="Times New Roman"/>
          <w:b/>
          <w:sz w:val="24"/>
          <w:szCs w:val="24"/>
          <w:lang w:val="en-US"/>
        </w:rPr>
        <w:t>47</w:t>
      </w:r>
      <w:r w:rsidRPr="00762A52">
        <w:rPr>
          <w:rFonts w:ascii="Times New Roman" w:eastAsia="Times New Roman" w:hAnsi="Times New Roman" w:cs="Times New Roman"/>
          <w:b/>
          <w:sz w:val="24"/>
          <w:szCs w:val="24"/>
        </w:rPr>
        <w:t xml:space="preserve">. </w:t>
      </w:r>
      <w:r w:rsidRPr="00762A52">
        <w:rPr>
          <w:rFonts w:ascii="Times New Roman" w:eastAsia="Times New Roman" w:hAnsi="Times New Roman" w:cs="Times New Roman"/>
          <w:bCs/>
          <w:noProof/>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762A52">
        <w:rPr>
          <w:rFonts w:ascii="Times New Roman" w:eastAsia="Times New Roman" w:hAnsi="Times New Roman" w:cs="Times New Roman"/>
          <w:noProof/>
          <w:sz w:val="24"/>
          <w:szCs w:val="24"/>
          <w:lang w:eastAsia="en-GB"/>
        </w:rPr>
        <w:t>от компетентния български съд</w:t>
      </w:r>
      <w:r w:rsidRPr="00762A52">
        <w:rPr>
          <w:rFonts w:ascii="Times New Roman" w:eastAsia="Times New Roman" w:hAnsi="Times New Roman" w:cs="Times New Roman"/>
          <w:bCs/>
          <w:noProof/>
          <w:sz w:val="24"/>
          <w:szCs w:val="24"/>
          <w:lang w:eastAsia="en-GB"/>
        </w:rPr>
        <w:t>.</w:t>
      </w:r>
    </w:p>
    <w:p w:rsidR="004B1477" w:rsidRPr="00762A52" w:rsidRDefault="004B1477" w:rsidP="004B1477">
      <w:pPr>
        <w:suppressAutoHyphens/>
        <w:spacing w:after="0" w:line="240" w:lineRule="auto"/>
        <w:ind w:firstLine="567"/>
        <w:jc w:val="both"/>
        <w:rPr>
          <w:rFonts w:ascii="Times New Roman" w:eastAsia="Times New Roman" w:hAnsi="Times New Roman" w:cs="Times New Roman"/>
          <w:noProof/>
          <w:sz w:val="24"/>
          <w:szCs w:val="24"/>
          <w:highlight w:val="yellow"/>
          <w:lang w:eastAsia="en-GB"/>
        </w:rPr>
      </w:pPr>
    </w:p>
    <w:p w:rsidR="00114D94" w:rsidRDefault="00114D94" w:rsidP="004B1477">
      <w:pPr>
        <w:suppressAutoHyphens/>
        <w:spacing w:after="0" w:line="240" w:lineRule="auto"/>
        <w:ind w:firstLine="567"/>
        <w:jc w:val="both"/>
        <w:rPr>
          <w:rFonts w:ascii="Times New Roman" w:eastAsia="Times New Roman" w:hAnsi="Times New Roman" w:cs="Times New Roman"/>
          <w:noProof/>
          <w:sz w:val="24"/>
          <w:szCs w:val="24"/>
          <w:u w:val="single"/>
          <w:lang w:eastAsia="en-GB"/>
        </w:rPr>
      </w:pPr>
    </w:p>
    <w:p w:rsidR="004B1477" w:rsidRPr="00762A52" w:rsidRDefault="004B1477" w:rsidP="004B1477">
      <w:pPr>
        <w:suppressAutoHyphens/>
        <w:spacing w:after="0" w:line="240" w:lineRule="auto"/>
        <w:ind w:firstLine="567"/>
        <w:jc w:val="both"/>
        <w:rPr>
          <w:rFonts w:ascii="Times New Roman" w:eastAsia="Times New Roman" w:hAnsi="Times New Roman" w:cs="Times New Roman"/>
          <w:noProof/>
          <w:sz w:val="24"/>
          <w:szCs w:val="24"/>
          <w:u w:val="single"/>
          <w:lang w:eastAsia="en-GB"/>
        </w:rPr>
      </w:pPr>
      <w:bookmarkStart w:id="8" w:name="_GoBack"/>
      <w:bookmarkEnd w:id="8"/>
      <w:r w:rsidRPr="00762A52">
        <w:rPr>
          <w:rFonts w:ascii="Times New Roman" w:eastAsia="Times New Roman" w:hAnsi="Times New Roman" w:cs="Times New Roman"/>
          <w:noProof/>
          <w:sz w:val="24"/>
          <w:szCs w:val="24"/>
          <w:u w:val="single"/>
          <w:lang w:eastAsia="en-GB"/>
        </w:rPr>
        <w:lastRenderedPageBreak/>
        <w:t>Екземпляри</w:t>
      </w:r>
    </w:p>
    <w:p w:rsidR="004B1477" w:rsidRPr="00762A52" w:rsidRDefault="004B1477" w:rsidP="004B1477">
      <w:pPr>
        <w:suppressAutoHyphens/>
        <w:spacing w:after="0" w:line="240" w:lineRule="auto"/>
        <w:ind w:firstLine="567"/>
        <w:jc w:val="both"/>
        <w:rPr>
          <w:rFonts w:ascii="Times New Roman" w:eastAsia="Times New Roman" w:hAnsi="Times New Roman" w:cs="Times New Roman"/>
          <w:noProof/>
          <w:sz w:val="24"/>
          <w:szCs w:val="24"/>
          <w:lang w:eastAsia="en-GB"/>
        </w:rPr>
      </w:pPr>
      <w:r w:rsidRPr="00762A52">
        <w:rPr>
          <w:rFonts w:ascii="Times New Roman" w:eastAsia="Times New Roman" w:hAnsi="Times New Roman" w:cs="Times New Roman"/>
          <w:b/>
          <w:sz w:val="24"/>
          <w:szCs w:val="24"/>
        </w:rPr>
        <w:t xml:space="preserve">Чл. </w:t>
      </w:r>
      <w:r w:rsidR="003513B8">
        <w:rPr>
          <w:rFonts w:ascii="Times New Roman" w:eastAsia="Times New Roman" w:hAnsi="Times New Roman" w:cs="Times New Roman"/>
          <w:b/>
          <w:sz w:val="24"/>
          <w:szCs w:val="24"/>
          <w:lang w:val="en-US"/>
        </w:rPr>
        <w:t>48</w:t>
      </w:r>
      <w:r w:rsidRPr="00762A52">
        <w:rPr>
          <w:rFonts w:ascii="Times New Roman" w:eastAsia="Times New Roman" w:hAnsi="Times New Roman" w:cs="Times New Roman"/>
          <w:b/>
          <w:sz w:val="24"/>
          <w:szCs w:val="24"/>
        </w:rPr>
        <w:t xml:space="preserve">. </w:t>
      </w:r>
      <w:r w:rsidRPr="00762A52">
        <w:rPr>
          <w:rFonts w:ascii="Times New Roman" w:eastAsia="Times New Roman" w:hAnsi="Times New Roman" w:cs="Times New Roman"/>
          <w:noProof/>
          <w:sz w:val="24"/>
          <w:szCs w:val="24"/>
          <w:lang w:eastAsia="en-GB"/>
        </w:rPr>
        <w:t>Този Договор е изготвен и подписан в 3 (три) еднообразни екземпляра – един за ИЗПЪЛНИТЕЛЯ и два за ВЪЗЛОЖИТЕЛЯ.</w:t>
      </w:r>
    </w:p>
    <w:p w:rsidR="004B1477" w:rsidRPr="00762A52" w:rsidRDefault="004B1477" w:rsidP="004B1477">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bg-BG"/>
        </w:rPr>
      </w:pPr>
    </w:p>
    <w:p w:rsidR="004B1477" w:rsidRPr="00762A52" w:rsidRDefault="004B1477" w:rsidP="004B1477">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762A52">
        <w:rPr>
          <w:rFonts w:ascii="Times New Roman" w:eastAsia="Times New Roman" w:hAnsi="Times New Roman" w:cs="Times New Roman"/>
          <w:sz w:val="24"/>
          <w:szCs w:val="24"/>
          <w:u w:val="single"/>
          <w:lang w:eastAsia="bg-BG"/>
        </w:rPr>
        <w:t>Приложения</w:t>
      </w:r>
      <w:r w:rsidRPr="00762A52">
        <w:rPr>
          <w:rFonts w:ascii="Times New Roman" w:eastAsia="Times New Roman" w:hAnsi="Times New Roman" w:cs="Times New Roman"/>
          <w:sz w:val="24"/>
          <w:szCs w:val="24"/>
          <w:lang w:eastAsia="bg-BG"/>
        </w:rPr>
        <w:t>:</w:t>
      </w:r>
    </w:p>
    <w:p w:rsidR="004B1477" w:rsidRPr="00762A52" w:rsidRDefault="004B1477" w:rsidP="004B1477">
      <w:pPr>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762A52">
        <w:rPr>
          <w:rFonts w:ascii="Times New Roman" w:eastAsia="Times New Roman" w:hAnsi="Times New Roman" w:cs="Times New Roman"/>
          <w:b/>
          <w:sz w:val="24"/>
          <w:szCs w:val="24"/>
        </w:rPr>
        <w:t xml:space="preserve">Чл. </w:t>
      </w:r>
      <w:r w:rsidRPr="00762A52">
        <w:rPr>
          <w:rFonts w:ascii="Times New Roman" w:eastAsia="Times New Roman" w:hAnsi="Times New Roman" w:cs="Times New Roman"/>
          <w:b/>
          <w:sz w:val="24"/>
          <w:szCs w:val="24"/>
          <w:lang w:val="en-US"/>
        </w:rPr>
        <w:t>4</w:t>
      </w:r>
      <w:r w:rsidR="003513B8">
        <w:rPr>
          <w:rFonts w:ascii="Times New Roman" w:eastAsia="Times New Roman" w:hAnsi="Times New Roman" w:cs="Times New Roman"/>
          <w:b/>
          <w:sz w:val="24"/>
          <w:szCs w:val="24"/>
          <w:lang w:val="en-US"/>
        </w:rPr>
        <w:t>9</w:t>
      </w:r>
      <w:r w:rsidRPr="00762A52">
        <w:rPr>
          <w:rFonts w:ascii="Times New Roman" w:eastAsia="Times New Roman" w:hAnsi="Times New Roman" w:cs="Times New Roman"/>
          <w:b/>
          <w:sz w:val="24"/>
          <w:szCs w:val="24"/>
        </w:rPr>
        <w:t xml:space="preserve">. </w:t>
      </w:r>
      <w:r w:rsidRPr="00762A52">
        <w:rPr>
          <w:rFonts w:ascii="Times New Roman" w:eastAsia="Times New Roman" w:hAnsi="Times New Roman" w:cs="Times New Roman"/>
          <w:sz w:val="24"/>
          <w:szCs w:val="24"/>
        </w:rPr>
        <w:t>Към този Договор се прилагат и са неразделна част от него следните приложения:</w:t>
      </w:r>
    </w:p>
    <w:p w:rsidR="009C245B" w:rsidRPr="009C245B" w:rsidRDefault="009C245B" w:rsidP="009C245B">
      <w:pPr>
        <w:autoSpaceDE w:val="0"/>
        <w:autoSpaceDN w:val="0"/>
        <w:adjustRightInd w:val="0"/>
        <w:spacing w:after="0" w:line="240" w:lineRule="auto"/>
        <w:jc w:val="both"/>
        <w:rPr>
          <w:rFonts w:ascii="Times New Roman" w:eastAsia="Times New Roman" w:hAnsi="Times New Roman" w:cs="Times New Roman"/>
          <w:bCs/>
          <w:iCs/>
          <w:sz w:val="24"/>
          <w:szCs w:val="24"/>
          <w:lang w:eastAsia="bg-BG"/>
        </w:rPr>
      </w:pPr>
      <w:r w:rsidRPr="009C245B">
        <w:rPr>
          <w:rFonts w:ascii="Times New Roman" w:eastAsia="Times New Roman" w:hAnsi="Times New Roman" w:cs="Times New Roman"/>
          <w:bCs/>
          <w:iCs/>
          <w:sz w:val="24"/>
          <w:szCs w:val="24"/>
          <w:lang w:eastAsia="bg-BG"/>
        </w:rPr>
        <w:t>Приложение № 1 - Техническа спецификация;</w:t>
      </w:r>
    </w:p>
    <w:p w:rsidR="009C245B" w:rsidRPr="009C245B" w:rsidRDefault="009C245B" w:rsidP="009C245B">
      <w:pPr>
        <w:autoSpaceDE w:val="0"/>
        <w:autoSpaceDN w:val="0"/>
        <w:adjustRightInd w:val="0"/>
        <w:spacing w:after="0" w:line="240" w:lineRule="auto"/>
        <w:jc w:val="both"/>
        <w:rPr>
          <w:rFonts w:ascii="Times New Roman" w:eastAsia="Times New Roman" w:hAnsi="Times New Roman" w:cs="Times New Roman"/>
          <w:bCs/>
          <w:iCs/>
          <w:sz w:val="24"/>
          <w:szCs w:val="24"/>
          <w:lang w:eastAsia="bg-BG"/>
        </w:rPr>
      </w:pPr>
      <w:r w:rsidRPr="009C245B">
        <w:rPr>
          <w:rFonts w:ascii="Times New Roman" w:eastAsia="Times New Roman" w:hAnsi="Times New Roman" w:cs="Times New Roman"/>
          <w:bCs/>
          <w:iCs/>
          <w:sz w:val="24"/>
          <w:szCs w:val="24"/>
          <w:lang w:eastAsia="bg-BG"/>
        </w:rPr>
        <w:t>Приложение № 2 - Техническо предложение на ИЗПЪЛНИТЕЛЯ;</w:t>
      </w:r>
    </w:p>
    <w:p w:rsidR="009C245B" w:rsidRDefault="009C245B" w:rsidP="004B1477">
      <w:pPr>
        <w:autoSpaceDE w:val="0"/>
        <w:autoSpaceDN w:val="0"/>
        <w:adjustRightInd w:val="0"/>
        <w:spacing w:after="0" w:line="240" w:lineRule="auto"/>
        <w:jc w:val="both"/>
        <w:rPr>
          <w:rFonts w:ascii="Times New Roman" w:eastAsia="Times New Roman" w:hAnsi="Times New Roman" w:cs="Times New Roman"/>
          <w:bCs/>
          <w:iCs/>
          <w:sz w:val="24"/>
          <w:szCs w:val="24"/>
          <w:lang w:eastAsia="bg-BG"/>
        </w:rPr>
      </w:pPr>
      <w:r w:rsidRPr="009C245B">
        <w:rPr>
          <w:rFonts w:ascii="Times New Roman" w:eastAsia="Times New Roman" w:hAnsi="Times New Roman" w:cs="Times New Roman"/>
          <w:bCs/>
          <w:iCs/>
          <w:sz w:val="24"/>
          <w:szCs w:val="24"/>
          <w:lang w:eastAsia="bg-BG"/>
        </w:rPr>
        <w:t>Приложение № 3 - Ценово предложение на ИЗПЪЛНИТЕЛЯ;</w:t>
      </w:r>
    </w:p>
    <w:p w:rsidR="009C245B" w:rsidRDefault="009C245B" w:rsidP="004B1477">
      <w:pPr>
        <w:autoSpaceDE w:val="0"/>
        <w:autoSpaceDN w:val="0"/>
        <w:adjustRightInd w:val="0"/>
        <w:spacing w:after="0" w:line="240" w:lineRule="auto"/>
        <w:jc w:val="both"/>
        <w:rPr>
          <w:rFonts w:ascii="Times New Roman" w:eastAsia="Times New Roman" w:hAnsi="Times New Roman" w:cs="Times New Roman"/>
          <w:bCs/>
          <w:iCs/>
          <w:sz w:val="24"/>
          <w:szCs w:val="24"/>
          <w:lang w:eastAsia="bg-BG"/>
        </w:rPr>
      </w:pPr>
      <w:r>
        <w:rPr>
          <w:rFonts w:ascii="Times New Roman" w:eastAsia="Times New Roman" w:hAnsi="Times New Roman" w:cs="Times New Roman"/>
          <w:bCs/>
          <w:iCs/>
          <w:sz w:val="24"/>
          <w:szCs w:val="24"/>
          <w:lang w:eastAsia="bg-BG"/>
        </w:rPr>
        <w:t xml:space="preserve">Приложение № 4 – </w:t>
      </w:r>
      <w:r w:rsidR="002E2475" w:rsidRPr="002E2475">
        <w:rPr>
          <w:rFonts w:ascii="Times New Roman" w:eastAsia="Times New Roman" w:hAnsi="Times New Roman" w:cs="Times New Roman"/>
          <w:bCs/>
          <w:iCs/>
          <w:sz w:val="24"/>
          <w:szCs w:val="24"/>
          <w:lang w:eastAsia="bg-BG"/>
        </w:rPr>
        <w:t>Списък на персонала, който ще изпълнява поръчката, и/или на членовете на ръководния състав, които ще отговарят за изпълнението</w:t>
      </w:r>
      <w:r>
        <w:rPr>
          <w:rFonts w:ascii="Times New Roman" w:eastAsia="Times New Roman" w:hAnsi="Times New Roman" w:cs="Times New Roman"/>
          <w:bCs/>
          <w:iCs/>
          <w:sz w:val="24"/>
          <w:szCs w:val="24"/>
          <w:lang w:eastAsia="bg-BG"/>
        </w:rPr>
        <w:t>.</w:t>
      </w:r>
    </w:p>
    <w:p w:rsidR="002E2475" w:rsidRDefault="002E2475" w:rsidP="004B1477">
      <w:pPr>
        <w:autoSpaceDE w:val="0"/>
        <w:autoSpaceDN w:val="0"/>
        <w:adjustRightInd w:val="0"/>
        <w:spacing w:after="0" w:line="240" w:lineRule="auto"/>
        <w:jc w:val="both"/>
        <w:rPr>
          <w:rFonts w:ascii="Times New Roman" w:eastAsia="Times New Roman" w:hAnsi="Times New Roman" w:cs="Times New Roman"/>
          <w:bCs/>
          <w:iCs/>
          <w:sz w:val="24"/>
          <w:szCs w:val="24"/>
          <w:lang w:eastAsia="bg-BG"/>
        </w:rPr>
      </w:pPr>
      <w:r>
        <w:rPr>
          <w:rFonts w:ascii="Times New Roman" w:eastAsia="Times New Roman" w:hAnsi="Times New Roman" w:cs="Times New Roman"/>
          <w:bCs/>
          <w:iCs/>
          <w:sz w:val="24"/>
          <w:szCs w:val="24"/>
          <w:lang w:eastAsia="bg-BG"/>
        </w:rPr>
        <w:t>Приложение № 5 – Гаранция за изпълнение.</w:t>
      </w:r>
    </w:p>
    <w:p w:rsidR="009C245B" w:rsidRDefault="009C245B" w:rsidP="004B1477">
      <w:pPr>
        <w:autoSpaceDE w:val="0"/>
        <w:autoSpaceDN w:val="0"/>
        <w:adjustRightInd w:val="0"/>
        <w:spacing w:after="0" w:line="240" w:lineRule="auto"/>
        <w:jc w:val="both"/>
        <w:rPr>
          <w:rFonts w:ascii="Times New Roman" w:eastAsia="Times New Roman" w:hAnsi="Times New Roman" w:cs="Times New Roman"/>
          <w:bCs/>
          <w:iCs/>
          <w:sz w:val="24"/>
          <w:szCs w:val="24"/>
          <w:lang w:eastAsia="bg-BG"/>
        </w:rPr>
      </w:pPr>
    </w:p>
    <w:p w:rsidR="004B1477" w:rsidRPr="00762A52" w:rsidRDefault="004B1477" w:rsidP="004B1477">
      <w:pPr>
        <w:spacing w:after="0" w:line="240" w:lineRule="auto"/>
        <w:jc w:val="both"/>
        <w:rPr>
          <w:rFonts w:ascii="Times New Roman" w:eastAsia="Calibri" w:hAnsi="Times New Roman" w:cs="Times New Roman"/>
          <w:sz w:val="24"/>
          <w:szCs w:val="24"/>
        </w:rPr>
      </w:pPr>
    </w:p>
    <w:p w:rsidR="004B1477" w:rsidRPr="00762A52" w:rsidRDefault="004B1477" w:rsidP="004B1477">
      <w:pPr>
        <w:spacing w:after="0" w:line="240" w:lineRule="auto"/>
        <w:ind w:right="-284"/>
        <w:rPr>
          <w:rFonts w:ascii="Times New Roman" w:eastAsia="Calibri" w:hAnsi="Times New Roman" w:cs="Times New Roman"/>
          <w:b/>
          <w:sz w:val="24"/>
          <w:szCs w:val="24"/>
          <w:u w:val="single"/>
        </w:rPr>
      </w:pPr>
      <w:r w:rsidRPr="00762A52">
        <w:rPr>
          <w:rFonts w:ascii="Times New Roman" w:eastAsia="Calibri" w:hAnsi="Times New Roman" w:cs="Times New Roman"/>
          <w:b/>
          <w:sz w:val="24"/>
          <w:szCs w:val="24"/>
          <w:u w:val="single"/>
        </w:rPr>
        <w:t>ЗА ВЪЗЛОЖИТЕЛЯ:</w:t>
      </w:r>
      <w:r w:rsidRPr="00762A52">
        <w:rPr>
          <w:rFonts w:ascii="Times New Roman" w:eastAsia="Calibri" w:hAnsi="Times New Roman" w:cs="Times New Roman"/>
          <w:b/>
          <w:sz w:val="24"/>
          <w:szCs w:val="24"/>
        </w:rPr>
        <w:t xml:space="preserve"> </w:t>
      </w:r>
      <w:r w:rsidRPr="00762A52">
        <w:rPr>
          <w:rFonts w:ascii="Times New Roman" w:eastAsia="Calibri" w:hAnsi="Times New Roman" w:cs="Times New Roman"/>
          <w:sz w:val="24"/>
          <w:szCs w:val="24"/>
        </w:rPr>
        <w:t>…………………..</w:t>
      </w:r>
      <w:r w:rsidRPr="00762A52">
        <w:rPr>
          <w:rFonts w:ascii="Times New Roman" w:eastAsia="Calibri" w:hAnsi="Times New Roman" w:cs="Times New Roman"/>
          <w:b/>
          <w:sz w:val="24"/>
          <w:szCs w:val="24"/>
        </w:rPr>
        <w:tab/>
      </w:r>
      <w:r w:rsidRPr="00762A52">
        <w:rPr>
          <w:rFonts w:ascii="Times New Roman" w:eastAsia="Calibri" w:hAnsi="Times New Roman" w:cs="Times New Roman"/>
          <w:b/>
          <w:sz w:val="24"/>
          <w:szCs w:val="24"/>
        </w:rPr>
        <w:tab/>
        <w:t xml:space="preserve">    </w:t>
      </w:r>
      <w:r w:rsidRPr="00762A52">
        <w:rPr>
          <w:rFonts w:ascii="Times New Roman" w:eastAsia="Calibri" w:hAnsi="Times New Roman" w:cs="Times New Roman"/>
          <w:b/>
          <w:sz w:val="24"/>
          <w:szCs w:val="24"/>
          <w:u w:val="single"/>
        </w:rPr>
        <w:t>ЗА ИЗПЪЛНИТЕЛЯ:</w:t>
      </w:r>
      <w:r w:rsidRPr="00762A52">
        <w:rPr>
          <w:rFonts w:ascii="Times New Roman" w:eastAsia="Calibri" w:hAnsi="Times New Roman" w:cs="Times New Roman"/>
          <w:b/>
          <w:sz w:val="24"/>
          <w:szCs w:val="24"/>
        </w:rPr>
        <w:t xml:space="preserve"> </w:t>
      </w:r>
      <w:r w:rsidRPr="00762A52">
        <w:rPr>
          <w:rFonts w:ascii="Times New Roman" w:eastAsia="Calibri" w:hAnsi="Times New Roman" w:cs="Times New Roman"/>
          <w:sz w:val="24"/>
          <w:szCs w:val="24"/>
        </w:rPr>
        <w:t>………………….</w:t>
      </w:r>
    </w:p>
    <w:sectPr w:rsidR="004B1477" w:rsidRPr="00762A52" w:rsidSect="00567FBF">
      <w:headerReference w:type="default" r:id="rId8"/>
      <w:pgSz w:w="11906" w:h="16838"/>
      <w:pgMar w:top="1417" w:right="991"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B1D" w:rsidRDefault="00253B1D" w:rsidP="002B05F0">
      <w:pPr>
        <w:spacing w:after="0" w:line="240" w:lineRule="auto"/>
      </w:pPr>
      <w:r>
        <w:separator/>
      </w:r>
    </w:p>
  </w:endnote>
  <w:endnote w:type="continuationSeparator" w:id="0">
    <w:p w:rsidR="00253B1D" w:rsidRDefault="00253B1D" w:rsidP="002B0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B1D" w:rsidRDefault="00253B1D" w:rsidP="002B05F0">
      <w:pPr>
        <w:spacing w:after="0" w:line="240" w:lineRule="auto"/>
      </w:pPr>
      <w:r>
        <w:separator/>
      </w:r>
    </w:p>
  </w:footnote>
  <w:footnote w:type="continuationSeparator" w:id="0">
    <w:p w:rsidR="00253B1D" w:rsidRDefault="00253B1D" w:rsidP="002B05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1"/>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2835"/>
      <w:gridCol w:w="3969"/>
      <w:gridCol w:w="2835"/>
    </w:tblGrid>
    <w:tr w:rsidR="00846D76" w:rsidRPr="008225D7" w:rsidTr="004B1477">
      <w:trPr>
        <w:jc w:val="center"/>
      </w:trPr>
      <w:tc>
        <w:tcPr>
          <w:tcW w:w="2835" w:type="dxa"/>
        </w:tcPr>
        <w:p w:rsidR="00846D76" w:rsidRPr="008225D7" w:rsidRDefault="00846D76" w:rsidP="004B1477">
          <w:pPr>
            <w:jc w:val="center"/>
            <w:rPr>
              <w:noProof/>
            </w:rPr>
          </w:pPr>
        </w:p>
      </w:tc>
      <w:tc>
        <w:tcPr>
          <w:tcW w:w="3969" w:type="dxa"/>
          <w:vAlign w:val="center"/>
        </w:tcPr>
        <w:p w:rsidR="00846D76" w:rsidRPr="008225D7" w:rsidRDefault="00846D76" w:rsidP="004B1477">
          <w:pPr>
            <w:jc w:val="center"/>
            <w:rPr>
              <w:b/>
              <w:color w:val="0000FF"/>
              <w:sz w:val="20"/>
              <w:szCs w:val="20"/>
            </w:rPr>
          </w:pPr>
        </w:p>
      </w:tc>
      <w:tc>
        <w:tcPr>
          <w:tcW w:w="2835" w:type="dxa"/>
          <w:vAlign w:val="center"/>
        </w:tcPr>
        <w:p w:rsidR="00846D76" w:rsidRPr="008225D7" w:rsidRDefault="00846D76" w:rsidP="004B1477">
          <w:pPr>
            <w:jc w:val="center"/>
          </w:pPr>
        </w:p>
      </w:tc>
    </w:tr>
  </w:tbl>
  <w:tbl>
    <w:tblPr>
      <w:tblStyle w:val="11"/>
      <w:tblW w:w="9213" w:type="dxa"/>
      <w:tblInd w:w="392" w:type="dxa"/>
      <w:tblLayout w:type="fixed"/>
      <w:tblLook w:val="04A0" w:firstRow="1" w:lastRow="0" w:firstColumn="1" w:lastColumn="0" w:noHBand="0" w:noVBand="1"/>
    </w:tblPr>
    <w:tblGrid>
      <w:gridCol w:w="2083"/>
      <w:gridCol w:w="5713"/>
      <w:gridCol w:w="1417"/>
    </w:tblGrid>
    <w:tr w:rsidR="0090654A" w:rsidTr="0090654A">
      <w:trPr>
        <w:trHeight w:val="1547"/>
      </w:trPr>
      <w:tc>
        <w:tcPr>
          <w:tcW w:w="2083" w:type="dxa"/>
          <w:tcBorders>
            <w:top w:val="nil"/>
            <w:left w:val="nil"/>
            <w:bottom w:val="nil"/>
            <w:right w:val="nil"/>
          </w:tcBorders>
        </w:tcPr>
        <w:p w:rsidR="0090654A" w:rsidRPr="000343EE" w:rsidRDefault="0090654A" w:rsidP="00FF11CD">
          <w:pPr>
            <w:pStyle w:val="af"/>
            <w:rPr>
              <w:sz w:val="6"/>
              <w:szCs w:val="6"/>
            </w:rPr>
          </w:pPr>
        </w:p>
        <w:p w:rsidR="0090654A" w:rsidRDefault="0090654A" w:rsidP="00FF11CD">
          <w:pPr>
            <w:pStyle w:val="af"/>
          </w:pPr>
          <w:r w:rsidRPr="008225D7">
            <w:rPr>
              <w:noProof/>
            </w:rPr>
            <w:drawing>
              <wp:inline distT="0" distB="0" distL="0" distR="0" wp14:anchorId="72A291F5" wp14:editId="61C64F4D">
                <wp:extent cx="921600" cy="720000"/>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_logo_BG.jpg"/>
                        <pic:cNvPicPr/>
                      </pic:nvPicPr>
                      <pic:blipFill>
                        <a:blip r:embed="rId1">
                          <a:extLst>
                            <a:ext uri="{BEBA8EAE-BF5A-486C-A8C5-ECC9F3942E4B}">
                              <a14:imgProps xmlns:a14="http://schemas.microsoft.com/office/drawing/2010/main">
                                <a14:imgLayer r:embed="rId2">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921600" cy="720000"/>
                        </a:xfrm>
                        <a:prstGeom prst="rect">
                          <a:avLst/>
                        </a:prstGeom>
                      </pic:spPr>
                    </pic:pic>
                  </a:graphicData>
                </a:graphic>
              </wp:inline>
            </w:drawing>
          </w:r>
        </w:p>
        <w:p w:rsidR="0090654A" w:rsidRPr="000B11C7" w:rsidRDefault="0090654A" w:rsidP="00FF11CD">
          <w:pPr>
            <w:pStyle w:val="af"/>
            <w:rPr>
              <w:lang w:val="bg-BG"/>
            </w:rPr>
          </w:pPr>
        </w:p>
      </w:tc>
      <w:tc>
        <w:tcPr>
          <w:tcW w:w="5713" w:type="dxa"/>
          <w:tcBorders>
            <w:top w:val="nil"/>
            <w:left w:val="nil"/>
            <w:bottom w:val="nil"/>
            <w:right w:val="nil"/>
          </w:tcBorders>
        </w:tcPr>
        <w:p w:rsidR="0090654A" w:rsidRDefault="0090654A" w:rsidP="00FF11CD">
          <w:pPr>
            <w:pStyle w:val="af"/>
          </w:pPr>
          <w:r w:rsidRPr="000343EE">
            <w:rPr>
              <w:noProof/>
            </w:rPr>
            <w:drawing>
              <wp:anchor distT="0" distB="0" distL="114300" distR="114300" simplePos="0" relativeHeight="251659264" behindDoc="0" locked="0" layoutInCell="1" allowOverlap="1" wp14:anchorId="0FDD1B03" wp14:editId="3061F3FE">
                <wp:simplePos x="0" y="0"/>
                <wp:positionH relativeFrom="column">
                  <wp:posOffset>1280491</wp:posOffset>
                </wp:positionH>
                <wp:positionV relativeFrom="paragraph">
                  <wp:posOffset>6019</wp:posOffset>
                </wp:positionV>
                <wp:extent cx="803082" cy="566297"/>
                <wp:effectExtent l="0" t="0" r="0" b="5715"/>
                <wp:wrapNone/>
                <wp:docPr id="4" name="Картина 4"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6111" cy="56843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0654A" w:rsidRPr="005E7C85" w:rsidRDefault="0090654A" w:rsidP="00FF11CD"/>
        <w:p w:rsidR="0090654A" w:rsidRPr="005E7C85" w:rsidRDefault="0090654A" w:rsidP="00FF11CD"/>
        <w:p w:rsidR="0090654A" w:rsidRPr="001E4CEE" w:rsidRDefault="0090654A" w:rsidP="00FF11CD">
          <w:pPr>
            <w:rPr>
              <w:sz w:val="6"/>
              <w:szCs w:val="6"/>
            </w:rPr>
          </w:pPr>
        </w:p>
        <w:p w:rsidR="0090654A" w:rsidRDefault="0090654A" w:rsidP="00FF11CD">
          <w:pPr>
            <w:tabs>
              <w:tab w:val="center" w:pos="4536"/>
              <w:tab w:val="right" w:pos="9072"/>
            </w:tabs>
            <w:jc w:val="center"/>
            <w:rPr>
              <w:sz w:val="16"/>
              <w:szCs w:val="16"/>
              <w:lang w:val="ru-RU" w:eastAsia="bg-BG"/>
            </w:rPr>
          </w:pPr>
        </w:p>
        <w:p w:rsidR="0090654A" w:rsidRPr="005E7C85" w:rsidRDefault="0090654A" w:rsidP="00FF11CD">
          <w:pPr>
            <w:tabs>
              <w:tab w:val="center" w:pos="4536"/>
              <w:tab w:val="right" w:pos="9072"/>
            </w:tabs>
            <w:jc w:val="center"/>
            <w:rPr>
              <w:sz w:val="16"/>
              <w:szCs w:val="16"/>
              <w:lang w:val="ru-RU" w:eastAsia="bg-BG"/>
            </w:rPr>
          </w:pPr>
          <w:r w:rsidRPr="005E7C85">
            <w:rPr>
              <w:sz w:val="16"/>
              <w:szCs w:val="16"/>
              <w:lang w:val="ru-RU" w:eastAsia="bg-BG"/>
            </w:rPr>
            <w:t>ПРОГРАМА ЗА РАЗВИТИЕ НА СЕЛСКИТЕ РАЙОНИ 2014-2020</w:t>
          </w:r>
        </w:p>
        <w:p w:rsidR="0090654A" w:rsidRPr="005E7C85" w:rsidRDefault="0090654A" w:rsidP="00FF11CD">
          <w:pPr>
            <w:tabs>
              <w:tab w:val="center" w:pos="4536"/>
              <w:tab w:val="right" w:pos="9072"/>
            </w:tabs>
            <w:jc w:val="center"/>
            <w:rPr>
              <w:sz w:val="16"/>
              <w:szCs w:val="16"/>
              <w:lang w:val="ru-RU" w:eastAsia="bg-BG"/>
            </w:rPr>
          </w:pPr>
          <w:r w:rsidRPr="005E7C85">
            <w:rPr>
              <w:sz w:val="16"/>
              <w:szCs w:val="16"/>
              <w:lang w:val="ru-RU" w:eastAsia="bg-BG"/>
            </w:rPr>
            <w:t>ЕВРОПЕЙСКИ ЗЕМЕДЕЛСКИ ФОНД ЗА РАЗВИТИЕ НА СЕЛСКИТЕ РАЙОНИ:</w:t>
          </w:r>
        </w:p>
        <w:p w:rsidR="0090654A" w:rsidRPr="005E7C85" w:rsidRDefault="0090654A" w:rsidP="00FF11CD">
          <w:pPr>
            <w:jc w:val="center"/>
          </w:pPr>
          <w:r w:rsidRPr="005E7C85">
            <w:rPr>
              <w:rFonts w:eastAsia="Times New Roman"/>
              <w:sz w:val="16"/>
              <w:szCs w:val="16"/>
              <w:lang w:val="ru-RU" w:eastAsia="bg-BG"/>
            </w:rPr>
            <w:t>„ЕВРОПА ИНВЕСТИРА В СЕЛСКИТЕ РАЙОНИ“</w:t>
          </w:r>
        </w:p>
      </w:tc>
      <w:tc>
        <w:tcPr>
          <w:tcW w:w="1417" w:type="dxa"/>
          <w:tcBorders>
            <w:top w:val="nil"/>
            <w:left w:val="nil"/>
            <w:bottom w:val="nil"/>
            <w:right w:val="nil"/>
          </w:tcBorders>
        </w:tcPr>
        <w:p w:rsidR="0090654A" w:rsidRDefault="0090654A" w:rsidP="00FF11CD">
          <w:pPr>
            <w:pStyle w:val="af"/>
          </w:pPr>
          <w:r w:rsidRPr="008225D7">
            <w:rPr>
              <w:noProof/>
            </w:rPr>
            <w:drawing>
              <wp:inline distT="0" distB="0" distL="0" distR="0" wp14:anchorId="38DA3010" wp14:editId="2572B905">
                <wp:extent cx="874800" cy="720000"/>
                <wp:effectExtent l="0" t="0" r="1905" b="4445"/>
                <wp:docPr id="12" name="Picture 12" descr="изтеглен файл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изтеглен файл (1)"/>
                        <pic:cNvPicPr>
                          <a:picLocks noChangeAspect="1" noChangeArrowheads="1"/>
                        </pic:cNvPicPr>
                      </pic:nvPicPr>
                      <pic:blipFill>
                        <a:blip r:embed="rId4"/>
                        <a:srcRect/>
                        <a:stretch>
                          <a:fillRect/>
                        </a:stretch>
                      </pic:blipFill>
                      <pic:spPr bwMode="auto">
                        <a:xfrm>
                          <a:off x="0" y="0"/>
                          <a:ext cx="874800" cy="720000"/>
                        </a:xfrm>
                        <a:prstGeom prst="rect">
                          <a:avLst/>
                        </a:prstGeom>
                        <a:noFill/>
                        <a:ln w="9525">
                          <a:noFill/>
                          <a:miter lim="800000"/>
                          <a:headEnd/>
                          <a:tailEnd/>
                        </a:ln>
                      </pic:spPr>
                    </pic:pic>
                  </a:graphicData>
                </a:graphic>
              </wp:inline>
            </w:drawing>
          </w:r>
        </w:p>
      </w:tc>
    </w:tr>
  </w:tbl>
  <w:p w:rsidR="00846D76" w:rsidRDefault="00846D76">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179A263B"/>
    <w:multiLevelType w:val="hybridMultilevel"/>
    <w:tmpl w:val="D7CC3496"/>
    <w:lvl w:ilvl="0" w:tplc="9D36975E">
      <w:start w:val="1"/>
      <w:numFmt w:val="decimal"/>
      <w:lvlText w:val="%1."/>
      <w:lvlJc w:val="left"/>
      <w:pPr>
        <w:ind w:left="1494" w:hanging="360"/>
      </w:pPr>
      <w:rPr>
        <w:rFonts w:hint="default"/>
      </w:rPr>
    </w:lvl>
    <w:lvl w:ilvl="1" w:tplc="04020019">
      <w:start w:val="1"/>
      <w:numFmt w:val="lowerLetter"/>
      <w:lvlText w:val="%2."/>
      <w:lvlJc w:val="left"/>
      <w:pPr>
        <w:ind w:left="2214" w:hanging="360"/>
      </w:pPr>
    </w:lvl>
    <w:lvl w:ilvl="2" w:tplc="B1E66CB4">
      <w:start w:val="3"/>
      <w:numFmt w:val="decimal"/>
      <w:lvlText w:val="(%3)"/>
      <w:lvlJc w:val="left"/>
      <w:pPr>
        <w:ind w:left="3114" w:hanging="360"/>
      </w:pPr>
      <w:rPr>
        <w:rFonts w:hint="default"/>
        <w:b/>
      </w:rPr>
    </w:lvl>
    <w:lvl w:ilvl="3" w:tplc="0402000F" w:tentative="1">
      <w:start w:val="1"/>
      <w:numFmt w:val="decimal"/>
      <w:lvlText w:val="%4."/>
      <w:lvlJc w:val="left"/>
      <w:pPr>
        <w:ind w:left="3654" w:hanging="360"/>
      </w:pPr>
    </w:lvl>
    <w:lvl w:ilvl="4" w:tplc="04020019" w:tentative="1">
      <w:start w:val="1"/>
      <w:numFmt w:val="lowerLetter"/>
      <w:lvlText w:val="%5."/>
      <w:lvlJc w:val="left"/>
      <w:pPr>
        <w:ind w:left="4374" w:hanging="360"/>
      </w:pPr>
    </w:lvl>
    <w:lvl w:ilvl="5" w:tplc="0402001B" w:tentative="1">
      <w:start w:val="1"/>
      <w:numFmt w:val="lowerRoman"/>
      <w:lvlText w:val="%6."/>
      <w:lvlJc w:val="right"/>
      <w:pPr>
        <w:ind w:left="5094" w:hanging="180"/>
      </w:pPr>
    </w:lvl>
    <w:lvl w:ilvl="6" w:tplc="0402000F" w:tentative="1">
      <w:start w:val="1"/>
      <w:numFmt w:val="decimal"/>
      <w:lvlText w:val="%7."/>
      <w:lvlJc w:val="left"/>
      <w:pPr>
        <w:ind w:left="5814" w:hanging="360"/>
      </w:pPr>
    </w:lvl>
    <w:lvl w:ilvl="7" w:tplc="04020019" w:tentative="1">
      <w:start w:val="1"/>
      <w:numFmt w:val="lowerLetter"/>
      <w:lvlText w:val="%8."/>
      <w:lvlJc w:val="left"/>
      <w:pPr>
        <w:ind w:left="6534" w:hanging="360"/>
      </w:pPr>
    </w:lvl>
    <w:lvl w:ilvl="8" w:tplc="0402001B" w:tentative="1">
      <w:start w:val="1"/>
      <w:numFmt w:val="lowerRoman"/>
      <w:lvlText w:val="%9."/>
      <w:lvlJc w:val="right"/>
      <w:pPr>
        <w:ind w:left="7254" w:hanging="180"/>
      </w:pPr>
    </w:lvl>
  </w:abstractNum>
  <w:abstractNum w:abstractNumId="2">
    <w:nsid w:val="299D24BA"/>
    <w:multiLevelType w:val="hybridMultilevel"/>
    <w:tmpl w:val="2C0E710E"/>
    <w:lvl w:ilvl="0" w:tplc="9B022BFE">
      <w:start w:val="1"/>
      <w:numFmt w:val="bullet"/>
      <w:lvlText w:val=""/>
      <w:lvlJc w:val="left"/>
      <w:pPr>
        <w:ind w:left="927" w:hanging="360"/>
      </w:pPr>
      <w:rPr>
        <w:rFonts w:ascii="Symbol" w:hAnsi="Symbol" w:hint="default"/>
        <w:color w:val="auto"/>
      </w:rPr>
    </w:lvl>
    <w:lvl w:ilvl="1" w:tplc="04020003" w:tentative="1">
      <w:start w:val="1"/>
      <w:numFmt w:val="bullet"/>
      <w:lvlText w:val="o"/>
      <w:lvlJc w:val="left"/>
      <w:pPr>
        <w:ind w:left="1647" w:hanging="360"/>
      </w:pPr>
      <w:rPr>
        <w:rFonts w:ascii="Courier New" w:hAnsi="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3">
    <w:nsid w:val="313329B1"/>
    <w:multiLevelType w:val="multilevel"/>
    <w:tmpl w:val="35EAAB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8105920"/>
    <w:multiLevelType w:val="hybridMultilevel"/>
    <w:tmpl w:val="5C92A63A"/>
    <w:lvl w:ilvl="0" w:tplc="78EEA1FA">
      <w:start w:val="1"/>
      <w:numFmt w:val="bullet"/>
      <w:lvlText w:val="-"/>
      <w:lvlJc w:val="left"/>
      <w:pPr>
        <w:ind w:left="720" w:hanging="360"/>
      </w:pPr>
      <w:rPr>
        <w:rFonts w:ascii="Times New Roman" w:eastAsia="Times New Roman" w:hAnsi="Times New Roman" w:cs="Times New Roman"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48EA7DAB"/>
    <w:multiLevelType w:val="singleLevel"/>
    <w:tmpl w:val="FE360722"/>
    <w:lvl w:ilvl="0">
      <w:start w:val="1"/>
      <w:numFmt w:val="decimal"/>
      <w:lvlText w:val="%1."/>
      <w:legacy w:legacy="1" w:legacySpace="0" w:legacyIndent="283"/>
      <w:lvlJc w:val="left"/>
      <w:pPr>
        <w:ind w:left="1031" w:hanging="283"/>
      </w:pPr>
      <w:rPr>
        <w:rFonts w:cs="Times New Roman"/>
        <w:b/>
      </w:rPr>
    </w:lvl>
  </w:abstractNum>
  <w:abstractNum w:abstractNumId="6">
    <w:nsid w:val="51DD5948"/>
    <w:multiLevelType w:val="multilevel"/>
    <w:tmpl w:val="DF3A72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B546759"/>
    <w:multiLevelType w:val="hybridMultilevel"/>
    <w:tmpl w:val="EBAE0F18"/>
    <w:lvl w:ilvl="0" w:tplc="FFFFFFFF">
      <w:numFmt w:val="bullet"/>
      <w:lvlText w:val="-"/>
      <w:lvlJc w:val="left"/>
      <w:pPr>
        <w:tabs>
          <w:tab w:val="num" w:pos="720"/>
        </w:tabs>
        <w:ind w:left="720" w:hanging="360"/>
      </w:pPr>
      <w:rPr>
        <w:rFonts w:ascii="Arial" w:eastAsia="Times New Roman" w:hAnsi="Aria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nsid w:val="5F0A3F48"/>
    <w:multiLevelType w:val="multilevel"/>
    <w:tmpl w:val="0268907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85437D9"/>
    <w:multiLevelType w:val="multilevel"/>
    <w:tmpl w:val="F9A4BE5A"/>
    <w:lvl w:ilvl="0">
      <w:start w:val="1"/>
      <w:numFmt w:val="decimal"/>
      <w:lvlText w:val="%1."/>
      <w:legacy w:legacy="1" w:legacySpace="0" w:legacyIndent="283"/>
      <w:lvlJc w:val="left"/>
      <w:pPr>
        <w:ind w:left="283" w:hanging="283"/>
      </w:pPr>
      <w:rPr>
        <w:rFonts w:cs="Times New Roman"/>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0">
    <w:nsid w:val="6F833542"/>
    <w:multiLevelType w:val="hybridMultilevel"/>
    <w:tmpl w:val="BAE445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5B1FA8"/>
    <w:multiLevelType w:val="multilevel"/>
    <w:tmpl w:val="2F80CE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F6D4D6F"/>
    <w:multiLevelType w:val="multilevel"/>
    <w:tmpl w:val="DB8E9A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lvlOverride w:ilvl="0">
      <w:startOverride w:val="1"/>
    </w:lvlOverride>
  </w:num>
  <w:num w:numId="2">
    <w:abstractNumId w:val="0"/>
    <w:lvlOverride w:ilvl="0">
      <w:lvl w:ilvl="0">
        <w:numFmt w:val="bullet"/>
        <w:lvlText w:val=""/>
        <w:legacy w:legacy="1" w:legacySpace="0" w:legacyIndent="283"/>
        <w:lvlJc w:val="left"/>
        <w:pPr>
          <w:ind w:left="283" w:hanging="283"/>
        </w:pPr>
        <w:rPr>
          <w:rFonts w:ascii="Symbol" w:hAnsi="Symbol" w:hint="default"/>
        </w:rPr>
      </w:lvl>
    </w:lvlOverride>
  </w:num>
  <w:num w:numId="3">
    <w:abstractNumId w:val="1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2"/>
  </w:num>
  <w:num w:numId="10">
    <w:abstractNumId w:val="11"/>
  </w:num>
  <w:num w:numId="11">
    <w:abstractNumId w:val="1"/>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67FBF"/>
    <w:rsid w:val="000224F1"/>
    <w:rsid w:val="000320FA"/>
    <w:rsid w:val="000611CF"/>
    <w:rsid w:val="00074468"/>
    <w:rsid w:val="000760CC"/>
    <w:rsid w:val="000B7608"/>
    <w:rsid w:val="000C35C1"/>
    <w:rsid w:val="000D09A5"/>
    <w:rsid w:val="000E0142"/>
    <w:rsid w:val="000E1897"/>
    <w:rsid w:val="000F308E"/>
    <w:rsid w:val="001041C4"/>
    <w:rsid w:val="001061A1"/>
    <w:rsid w:val="00110ECB"/>
    <w:rsid w:val="00114D94"/>
    <w:rsid w:val="001339A5"/>
    <w:rsid w:val="00133E9A"/>
    <w:rsid w:val="00134756"/>
    <w:rsid w:val="00134C37"/>
    <w:rsid w:val="00143C08"/>
    <w:rsid w:val="001564F8"/>
    <w:rsid w:val="001649D9"/>
    <w:rsid w:val="00172384"/>
    <w:rsid w:val="001742BF"/>
    <w:rsid w:val="00195B2E"/>
    <w:rsid w:val="001B2C33"/>
    <w:rsid w:val="001B4A15"/>
    <w:rsid w:val="001C3E2E"/>
    <w:rsid w:val="001C4009"/>
    <w:rsid w:val="001D175E"/>
    <w:rsid w:val="001D519B"/>
    <w:rsid w:val="001D68D6"/>
    <w:rsid w:val="001E344A"/>
    <w:rsid w:val="001E6094"/>
    <w:rsid w:val="001E65C6"/>
    <w:rsid w:val="00207FD5"/>
    <w:rsid w:val="00213689"/>
    <w:rsid w:val="002301FB"/>
    <w:rsid w:val="00252931"/>
    <w:rsid w:val="00253B1D"/>
    <w:rsid w:val="00276B5B"/>
    <w:rsid w:val="002875F2"/>
    <w:rsid w:val="00287687"/>
    <w:rsid w:val="002908EA"/>
    <w:rsid w:val="00291F4D"/>
    <w:rsid w:val="00297274"/>
    <w:rsid w:val="002A449C"/>
    <w:rsid w:val="002A574A"/>
    <w:rsid w:val="002A7AA0"/>
    <w:rsid w:val="002B05F0"/>
    <w:rsid w:val="002B75B7"/>
    <w:rsid w:val="002C3F4F"/>
    <w:rsid w:val="002C521C"/>
    <w:rsid w:val="002D5161"/>
    <w:rsid w:val="002D7786"/>
    <w:rsid w:val="002E2475"/>
    <w:rsid w:val="002E6F88"/>
    <w:rsid w:val="002F4145"/>
    <w:rsid w:val="00306990"/>
    <w:rsid w:val="00316D0E"/>
    <w:rsid w:val="00340C0C"/>
    <w:rsid w:val="00343698"/>
    <w:rsid w:val="00346861"/>
    <w:rsid w:val="003513B8"/>
    <w:rsid w:val="003543D9"/>
    <w:rsid w:val="00360E6E"/>
    <w:rsid w:val="00361018"/>
    <w:rsid w:val="0039501E"/>
    <w:rsid w:val="00397346"/>
    <w:rsid w:val="003B15A1"/>
    <w:rsid w:val="003E61C5"/>
    <w:rsid w:val="00414BB6"/>
    <w:rsid w:val="00427323"/>
    <w:rsid w:val="00433284"/>
    <w:rsid w:val="00433AD4"/>
    <w:rsid w:val="00437886"/>
    <w:rsid w:val="00450307"/>
    <w:rsid w:val="00456B7B"/>
    <w:rsid w:val="00457A59"/>
    <w:rsid w:val="00460E6C"/>
    <w:rsid w:val="00462C6D"/>
    <w:rsid w:val="00481FB4"/>
    <w:rsid w:val="0048559D"/>
    <w:rsid w:val="00494286"/>
    <w:rsid w:val="004975AE"/>
    <w:rsid w:val="004B1477"/>
    <w:rsid w:val="004B7C2E"/>
    <w:rsid w:val="004E0CE4"/>
    <w:rsid w:val="004E6F41"/>
    <w:rsid w:val="004F3999"/>
    <w:rsid w:val="00500701"/>
    <w:rsid w:val="00506AE2"/>
    <w:rsid w:val="005377E9"/>
    <w:rsid w:val="005404A3"/>
    <w:rsid w:val="00557033"/>
    <w:rsid w:val="00567FBF"/>
    <w:rsid w:val="005770A3"/>
    <w:rsid w:val="005805DB"/>
    <w:rsid w:val="005821FE"/>
    <w:rsid w:val="00584A3D"/>
    <w:rsid w:val="00586C3D"/>
    <w:rsid w:val="005A0AEC"/>
    <w:rsid w:val="005D1ABE"/>
    <w:rsid w:val="005D5FDD"/>
    <w:rsid w:val="005F0A9D"/>
    <w:rsid w:val="00602475"/>
    <w:rsid w:val="00610D30"/>
    <w:rsid w:val="006202C0"/>
    <w:rsid w:val="006523DF"/>
    <w:rsid w:val="0065758A"/>
    <w:rsid w:val="0067670A"/>
    <w:rsid w:val="006855F0"/>
    <w:rsid w:val="00692209"/>
    <w:rsid w:val="006936D3"/>
    <w:rsid w:val="006B4B67"/>
    <w:rsid w:val="006D3BEA"/>
    <w:rsid w:val="006E3AAF"/>
    <w:rsid w:val="006F3CCB"/>
    <w:rsid w:val="006F4280"/>
    <w:rsid w:val="006F4A91"/>
    <w:rsid w:val="00707A46"/>
    <w:rsid w:val="00716C95"/>
    <w:rsid w:val="00726BB5"/>
    <w:rsid w:val="00732EA2"/>
    <w:rsid w:val="00745BC4"/>
    <w:rsid w:val="007477D1"/>
    <w:rsid w:val="0075204F"/>
    <w:rsid w:val="00764250"/>
    <w:rsid w:val="00770DAA"/>
    <w:rsid w:val="00774FDA"/>
    <w:rsid w:val="007841CD"/>
    <w:rsid w:val="00792ABB"/>
    <w:rsid w:val="007969C0"/>
    <w:rsid w:val="007A4BF4"/>
    <w:rsid w:val="007C2F85"/>
    <w:rsid w:val="007C324A"/>
    <w:rsid w:val="007C67A7"/>
    <w:rsid w:val="007D4398"/>
    <w:rsid w:val="007D6A2E"/>
    <w:rsid w:val="007D76D4"/>
    <w:rsid w:val="007E6317"/>
    <w:rsid w:val="007E6935"/>
    <w:rsid w:val="007F1E97"/>
    <w:rsid w:val="007F39C9"/>
    <w:rsid w:val="007F5BB3"/>
    <w:rsid w:val="007F7AC3"/>
    <w:rsid w:val="008066CA"/>
    <w:rsid w:val="00811B74"/>
    <w:rsid w:val="00812987"/>
    <w:rsid w:val="00823415"/>
    <w:rsid w:val="00831671"/>
    <w:rsid w:val="00837CF8"/>
    <w:rsid w:val="00843A13"/>
    <w:rsid w:val="00846A91"/>
    <w:rsid w:val="00846D76"/>
    <w:rsid w:val="00865299"/>
    <w:rsid w:val="008820D7"/>
    <w:rsid w:val="00895F0D"/>
    <w:rsid w:val="00897B05"/>
    <w:rsid w:val="008A101E"/>
    <w:rsid w:val="008A2B07"/>
    <w:rsid w:val="008F563B"/>
    <w:rsid w:val="0090654A"/>
    <w:rsid w:val="00911702"/>
    <w:rsid w:val="00925153"/>
    <w:rsid w:val="00937379"/>
    <w:rsid w:val="0094255F"/>
    <w:rsid w:val="0094690A"/>
    <w:rsid w:val="0096121A"/>
    <w:rsid w:val="009656EA"/>
    <w:rsid w:val="00966B59"/>
    <w:rsid w:val="00974A27"/>
    <w:rsid w:val="00983EB9"/>
    <w:rsid w:val="00985018"/>
    <w:rsid w:val="00987515"/>
    <w:rsid w:val="00991CBE"/>
    <w:rsid w:val="009B0DBE"/>
    <w:rsid w:val="009C245B"/>
    <w:rsid w:val="009E01DE"/>
    <w:rsid w:val="009E1EDE"/>
    <w:rsid w:val="009F4175"/>
    <w:rsid w:val="009F470E"/>
    <w:rsid w:val="00A0036E"/>
    <w:rsid w:val="00A014A9"/>
    <w:rsid w:val="00A57AFF"/>
    <w:rsid w:val="00A641F0"/>
    <w:rsid w:val="00A82566"/>
    <w:rsid w:val="00A83ECB"/>
    <w:rsid w:val="00A929B0"/>
    <w:rsid w:val="00A9650F"/>
    <w:rsid w:val="00AA7B3C"/>
    <w:rsid w:val="00AB32EC"/>
    <w:rsid w:val="00AB49CF"/>
    <w:rsid w:val="00AD3101"/>
    <w:rsid w:val="00AE7757"/>
    <w:rsid w:val="00AF4224"/>
    <w:rsid w:val="00B14276"/>
    <w:rsid w:val="00B15282"/>
    <w:rsid w:val="00B402F2"/>
    <w:rsid w:val="00B45066"/>
    <w:rsid w:val="00B450C3"/>
    <w:rsid w:val="00B45612"/>
    <w:rsid w:val="00B624C0"/>
    <w:rsid w:val="00B6343D"/>
    <w:rsid w:val="00B7404B"/>
    <w:rsid w:val="00B74A60"/>
    <w:rsid w:val="00B8646B"/>
    <w:rsid w:val="00B86C9D"/>
    <w:rsid w:val="00BA5E1B"/>
    <w:rsid w:val="00BE1632"/>
    <w:rsid w:val="00BF69EA"/>
    <w:rsid w:val="00C034AD"/>
    <w:rsid w:val="00C03DB3"/>
    <w:rsid w:val="00C12026"/>
    <w:rsid w:val="00C33DF4"/>
    <w:rsid w:val="00C43F6E"/>
    <w:rsid w:val="00C66E0F"/>
    <w:rsid w:val="00C72194"/>
    <w:rsid w:val="00C742B0"/>
    <w:rsid w:val="00C75922"/>
    <w:rsid w:val="00CA282F"/>
    <w:rsid w:val="00CE3919"/>
    <w:rsid w:val="00CE5610"/>
    <w:rsid w:val="00CE57C2"/>
    <w:rsid w:val="00CF1280"/>
    <w:rsid w:val="00CF6A4A"/>
    <w:rsid w:val="00D0440D"/>
    <w:rsid w:val="00D14085"/>
    <w:rsid w:val="00D20071"/>
    <w:rsid w:val="00D30144"/>
    <w:rsid w:val="00D61BED"/>
    <w:rsid w:val="00D71193"/>
    <w:rsid w:val="00D735FC"/>
    <w:rsid w:val="00D90F84"/>
    <w:rsid w:val="00D96C37"/>
    <w:rsid w:val="00DA0E40"/>
    <w:rsid w:val="00DA5590"/>
    <w:rsid w:val="00DA632E"/>
    <w:rsid w:val="00DB0D7D"/>
    <w:rsid w:val="00DB232E"/>
    <w:rsid w:val="00DB3C82"/>
    <w:rsid w:val="00DB40B9"/>
    <w:rsid w:val="00DB6A5D"/>
    <w:rsid w:val="00DC572A"/>
    <w:rsid w:val="00DD2113"/>
    <w:rsid w:val="00DE50CF"/>
    <w:rsid w:val="00DF4E34"/>
    <w:rsid w:val="00E046AD"/>
    <w:rsid w:val="00E226B0"/>
    <w:rsid w:val="00E37B4E"/>
    <w:rsid w:val="00E52E0B"/>
    <w:rsid w:val="00E539E4"/>
    <w:rsid w:val="00E634D5"/>
    <w:rsid w:val="00E6392E"/>
    <w:rsid w:val="00E8339F"/>
    <w:rsid w:val="00E94E4A"/>
    <w:rsid w:val="00E9685E"/>
    <w:rsid w:val="00EA7028"/>
    <w:rsid w:val="00EB61E4"/>
    <w:rsid w:val="00EE024F"/>
    <w:rsid w:val="00EE2D48"/>
    <w:rsid w:val="00F10C16"/>
    <w:rsid w:val="00F16B58"/>
    <w:rsid w:val="00F211E7"/>
    <w:rsid w:val="00F2373E"/>
    <w:rsid w:val="00F23945"/>
    <w:rsid w:val="00F37F7C"/>
    <w:rsid w:val="00F47719"/>
    <w:rsid w:val="00F6062E"/>
    <w:rsid w:val="00F60E89"/>
    <w:rsid w:val="00F63CF8"/>
    <w:rsid w:val="00F64559"/>
    <w:rsid w:val="00F64A70"/>
    <w:rsid w:val="00F65F8D"/>
    <w:rsid w:val="00F669B5"/>
    <w:rsid w:val="00F7586E"/>
    <w:rsid w:val="00F82927"/>
    <w:rsid w:val="00F867A6"/>
    <w:rsid w:val="00F87688"/>
    <w:rsid w:val="00F940D8"/>
    <w:rsid w:val="00F94334"/>
    <w:rsid w:val="00FB3333"/>
    <w:rsid w:val="00FB6B1F"/>
    <w:rsid w:val="00FC43AC"/>
    <w:rsid w:val="00FC4EA1"/>
    <w:rsid w:val="00FE71FE"/>
    <w:rsid w:val="00FE7D39"/>
    <w:rsid w:val="00FF3A6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D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7FBF"/>
    <w:pPr>
      <w:ind w:left="720"/>
      <w:contextualSpacing/>
    </w:pPr>
  </w:style>
  <w:style w:type="paragraph" w:styleId="a4">
    <w:name w:val="footnote text"/>
    <w:basedOn w:val="a"/>
    <w:link w:val="a5"/>
    <w:uiPriority w:val="99"/>
    <w:rsid w:val="002B05F0"/>
    <w:pPr>
      <w:spacing w:after="0" w:line="240" w:lineRule="auto"/>
    </w:pPr>
    <w:rPr>
      <w:rFonts w:ascii="Times New Roman" w:eastAsia="Times New Roman" w:hAnsi="Times New Roman" w:cs="Times New Roman"/>
      <w:sz w:val="20"/>
      <w:szCs w:val="20"/>
      <w:lang w:val="en-US"/>
    </w:rPr>
  </w:style>
  <w:style w:type="character" w:customStyle="1" w:styleId="a5">
    <w:name w:val="Текст под линия Знак"/>
    <w:basedOn w:val="a0"/>
    <w:link w:val="a4"/>
    <w:uiPriority w:val="99"/>
    <w:rsid w:val="002B05F0"/>
    <w:rPr>
      <w:rFonts w:ascii="Times New Roman" w:eastAsia="Times New Roman" w:hAnsi="Times New Roman" w:cs="Times New Roman"/>
      <w:sz w:val="20"/>
      <w:szCs w:val="20"/>
      <w:lang w:val="en-US"/>
    </w:rPr>
  </w:style>
  <w:style w:type="character" w:styleId="a6">
    <w:name w:val="footnote reference"/>
    <w:aliases w:val="Footnote"/>
    <w:uiPriority w:val="99"/>
    <w:rsid w:val="002B05F0"/>
    <w:rPr>
      <w:vertAlign w:val="superscript"/>
    </w:rPr>
  </w:style>
  <w:style w:type="character" w:styleId="a7">
    <w:name w:val="annotation reference"/>
    <w:basedOn w:val="a0"/>
    <w:uiPriority w:val="99"/>
    <w:semiHidden/>
    <w:unhideWhenUsed/>
    <w:rsid w:val="00F82927"/>
    <w:rPr>
      <w:sz w:val="16"/>
      <w:szCs w:val="16"/>
    </w:rPr>
  </w:style>
  <w:style w:type="paragraph" w:styleId="a8">
    <w:name w:val="annotation text"/>
    <w:basedOn w:val="a"/>
    <w:link w:val="a9"/>
    <w:uiPriority w:val="99"/>
    <w:semiHidden/>
    <w:unhideWhenUsed/>
    <w:rsid w:val="00F82927"/>
    <w:pPr>
      <w:spacing w:line="240" w:lineRule="auto"/>
    </w:pPr>
    <w:rPr>
      <w:sz w:val="20"/>
      <w:szCs w:val="20"/>
    </w:rPr>
  </w:style>
  <w:style w:type="character" w:customStyle="1" w:styleId="a9">
    <w:name w:val="Текст на коментар Знак"/>
    <w:basedOn w:val="a0"/>
    <w:link w:val="a8"/>
    <w:uiPriority w:val="99"/>
    <w:semiHidden/>
    <w:rsid w:val="00F82927"/>
    <w:rPr>
      <w:sz w:val="20"/>
      <w:szCs w:val="20"/>
    </w:rPr>
  </w:style>
  <w:style w:type="paragraph" w:styleId="aa">
    <w:name w:val="annotation subject"/>
    <w:basedOn w:val="a8"/>
    <w:next w:val="a8"/>
    <w:link w:val="ab"/>
    <w:uiPriority w:val="99"/>
    <w:semiHidden/>
    <w:unhideWhenUsed/>
    <w:rsid w:val="00F82927"/>
    <w:rPr>
      <w:b/>
      <w:bCs/>
    </w:rPr>
  </w:style>
  <w:style w:type="character" w:customStyle="1" w:styleId="ab">
    <w:name w:val="Предмет на коментар Знак"/>
    <w:basedOn w:val="a9"/>
    <w:link w:val="aa"/>
    <w:uiPriority w:val="99"/>
    <w:semiHidden/>
    <w:rsid w:val="00F82927"/>
    <w:rPr>
      <w:b/>
      <w:bCs/>
      <w:sz w:val="20"/>
      <w:szCs w:val="20"/>
    </w:rPr>
  </w:style>
  <w:style w:type="paragraph" w:styleId="ac">
    <w:name w:val="Balloon Text"/>
    <w:basedOn w:val="a"/>
    <w:link w:val="ad"/>
    <w:uiPriority w:val="99"/>
    <w:semiHidden/>
    <w:unhideWhenUsed/>
    <w:rsid w:val="00F82927"/>
    <w:pPr>
      <w:spacing w:after="0" w:line="240" w:lineRule="auto"/>
    </w:pPr>
    <w:rPr>
      <w:rFonts w:ascii="Segoe UI" w:hAnsi="Segoe UI" w:cs="Segoe UI"/>
      <w:sz w:val="18"/>
      <w:szCs w:val="18"/>
    </w:rPr>
  </w:style>
  <w:style w:type="character" w:customStyle="1" w:styleId="ad">
    <w:name w:val="Изнесен текст Знак"/>
    <w:basedOn w:val="a0"/>
    <w:link w:val="ac"/>
    <w:uiPriority w:val="99"/>
    <w:semiHidden/>
    <w:rsid w:val="00F82927"/>
    <w:rPr>
      <w:rFonts w:ascii="Segoe UI" w:hAnsi="Segoe UI" w:cs="Segoe UI"/>
      <w:sz w:val="18"/>
      <w:szCs w:val="18"/>
    </w:rPr>
  </w:style>
  <w:style w:type="paragraph" w:customStyle="1" w:styleId="ae">
    <w:name w:val="Стил"/>
    <w:uiPriority w:val="99"/>
    <w:rsid w:val="007477D1"/>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af">
    <w:name w:val="header"/>
    <w:aliases w:val=" Char1,Char1"/>
    <w:basedOn w:val="a"/>
    <w:link w:val="af0"/>
    <w:uiPriority w:val="99"/>
    <w:unhideWhenUsed/>
    <w:rsid w:val="00A0036E"/>
    <w:pPr>
      <w:tabs>
        <w:tab w:val="center" w:pos="4536"/>
        <w:tab w:val="right" w:pos="9072"/>
      </w:tabs>
      <w:spacing w:after="0" w:line="240" w:lineRule="auto"/>
    </w:pPr>
  </w:style>
  <w:style w:type="character" w:customStyle="1" w:styleId="af0">
    <w:name w:val="Горен колонтитул Знак"/>
    <w:aliases w:val=" Char1 Знак,Char1 Знак"/>
    <w:basedOn w:val="a0"/>
    <w:link w:val="af"/>
    <w:uiPriority w:val="99"/>
    <w:rsid w:val="00A0036E"/>
  </w:style>
  <w:style w:type="paragraph" w:styleId="af1">
    <w:name w:val="footer"/>
    <w:basedOn w:val="a"/>
    <w:link w:val="af2"/>
    <w:uiPriority w:val="99"/>
    <w:unhideWhenUsed/>
    <w:rsid w:val="00A0036E"/>
    <w:pPr>
      <w:tabs>
        <w:tab w:val="center" w:pos="4536"/>
        <w:tab w:val="right" w:pos="9072"/>
      </w:tabs>
      <w:spacing w:after="0" w:line="240" w:lineRule="auto"/>
    </w:pPr>
  </w:style>
  <w:style w:type="character" w:customStyle="1" w:styleId="af2">
    <w:name w:val="Долен колонтитул Знак"/>
    <w:basedOn w:val="a0"/>
    <w:link w:val="af1"/>
    <w:uiPriority w:val="99"/>
    <w:rsid w:val="00A0036E"/>
  </w:style>
  <w:style w:type="table" w:customStyle="1" w:styleId="1">
    <w:name w:val="Мрежа в таблица1"/>
    <w:basedOn w:val="a1"/>
    <w:next w:val="af3"/>
    <w:uiPriority w:val="39"/>
    <w:rsid w:val="00DA632E"/>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3">
    <w:name w:val="Table Grid"/>
    <w:basedOn w:val="a1"/>
    <w:uiPriority w:val="39"/>
    <w:rsid w:val="00DA63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4">
    <w:name w:val="Основен текст_"/>
    <w:basedOn w:val="a0"/>
    <w:link w:val="10"/>
    <w:rsid w:val="005377E9"/>
    <w:rPr>
      <w:rFonts w:ascii="Times New Roman" w:eastAsia="Times New Roman" w:hAnsi="Times New Roman" w:cs="Times New Roman"/>
      <w:shd w:val="clear" w:color="auto" w:fill="FFFFFF"/>
    </w:rPr>
  </w:style>
  <w:style w:type="paragraph" w:customStyle="1" w:styleId="10">
    <w:name w:val="Основен текст1"/>
    <w:basedOn w:val="a"/>
    <w:link w:val="af4"/>
    <w:rsid w:val="005377E9"/>
    <w:pPr>
      <w:widowControl w:val="0"/>
      <w:shd w:val="clear" w:color="auto" w:fill="FFFFFF"/>
      <w:spacing w:before="600" w:after="360" w:line="0" w:lineRule="atLeast"/>
      <w:jc w:val="both"/>
    </w:pPr>
    <w:rPr>
      <w:rFonts w:ascii="Times New Roman" w:eastAsia="Times New Roman" w:hAnsi="Times New Roman" w:cs="Times New Roman"/>
    </w:rPr>
  </w:style>
  <w:style w:type="table" w:customStyle="1" w:styleId="11">
    <w:name w:val="Мрежа в таблица11"/>
    <w:basedOn w:val="a1"/>
    <w:next w:val="af3"/>
    <w:uiPriority w:val="39"/>
    <w:rsid w:val="0090654A"/>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424</TotalTime>
  <Pages>17</Pages>
  <Words>6637</Words>
  <Characters>37836</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Lenovo 1</cp:lastModifiedBy>
  <cp:revision>206</cp:revision>
  <dcterms:created xsi:type="dcterms:W3CDTF">2019-08-08T14:00:00Z</dcterms:created>
  <dcterms:modified xsi:type="dcterms:W3CDTF">2019-09-24T11:12:00Z</dcterms:modified>
</cp:coreProperties>
</file>